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F3F2" w14:textId="4E8CAF2C" w:rsidR="00DA222A" w:rsidRPr="00D61C68" w:rsidRDefault="00DA222A" w:rsidP="00DA222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D61C68">
        <w:rPr>
          <w:rFonts w:asciiTheme="minorHAnsi" w:eastAsiaTheme="minorHAnsi" w:hAnsiTheme="minorHAnsi" w:cstheme="minorHAnsi"/>
          <w:noProof/>
          <w:sz w:val="21"/>
          <w:szCs w:val="21"/>
        </w:rPr>
        <w:drawing>
          <wp:inline distT="0" distB="0" distL="0" distR="0" wp14:anchorId="507801FC" wp14:editId="1434F44B">
            <wp:extent cx="1838325" cy="533400"/>
            <wp:effectExtent l="0" t="0" r="952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C68">
        <w:rPr>
          <w:rStyle w:val="eop"/>
          <w:rFonts w:asciiTheme="minorHAnsi" w:hAnsiTheme="minorHAnsi" w:cstheme="minorHAnsi"/>
          <w:color w:val="000000"/>
          <w:sz w:val="21"/>
          <w:szCs w:val="21"/>
        </w:rPr>
        <w:t> </w:t>
      </w:r>
    </w:p>
    <w:p w14:paraId="04CB44C3" w14:textId="77777777" w:rsidR="00DA222A" w:rsidRPr="00D61C68" w:rsidRDefault="00DA222A" w:rsidP="00DA222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D61C68">
        <w:rPr>
          <w:rStyle w:val="normaltextrun"/>
          <w:rFonts w:asciiTheme="minorHAnsi" w:hAnsiTheme="minorHAnsi" w:cstheme="minorHAnsi"/>
          <w:b/>
          <w:bCs/>
          <w:color w:val="000000"/>
          <w:sz w:val="21"/>
          <w:szCs w:val="21"/>
        </w:rPr>
        <w:t>Vermont State Workforce Development Board</w:t>
      </w:r>
      <w:r w:rsidRPr="00D61C68">
        <w:rPr>
          <w:rStyle w:val="eop"/>
          <w:rFonts w:asciiTheme="minorHAnsi" w:hAnsiTheme="minorHAnsi" w:cstheme="minorHAnsi"/>
          <w:color w:val="000000"/>
          <w:sz w:val="21"/>
          <w:szCs w:val="21"/>
        </w:rPr>
        <w:t> </w:t>
      </w:r>
    </w:p>
    <w:p w14:paraId="0519A903" w14:textId="7AC8F886" w:rsidR="00DA222A" w:rsidRPr="00D61C68" w:rsidRDefault="00EC1969" w:rsidP="00DA222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Operating</w:t>
      </w:r>
      <w:r w:rsidR="00DA222A"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Committee - Meeting Minutes</w:t>
      </w:r>
      <w:r w:rsidR="00DA222A" w:rsidRPr="00D61C68">
        <w:rPr>
          <w:rStyle w:val="eop"/>
          <w:rFonts w:asciiTheme="minorHAnsi" w:hAnsiTheme="minorHAnsi" w:cstheme="minorHAnsi"/>
          <w:color w:val="000000"/>
          <w:sz w:val="21"/>
          <w:szCs w:val="21"/>
        </w:rPr>
        <w:t> </w:t>
      </w:r>
    </w:p>
    <w:p w14:paraId="44758619" w14:textId="7A2BDD2A" w:rsidR="00DA222A" w:rsidRPr="00D61C68" w:rsidRDefault="00021AE9" w:rsidP="00DA222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June </w:t>
      </w:r>
      <w:r w:rsidR="00EC1969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27</w:t>
      </w:r>
      <w:r w:rsidRPr="00021AE9">
        <w:rPr>
          <w:rStyle w:val="normaltextrun"/>
          <w:rFonts w:asciiTheme="minorHAnsi" w:hAnsiTheme="minorHAnsi" w:cstheme="minorHAnsi"/>
          <w:color w:val="000000"/>
          <w:sz w:val="21"/>
          <w:szCs w:val="21"/>
          <w:vertAlign w:val="superscript"/>
        </w:rPr>
        <w:t>th</w:t>
      </w:r>
      <w:r w:rsidR="00B01A94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, 2022</w:t>
      </w:r>
      <w:r w:rsidR="00DA222A"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 </w:t>
      </w:r>
      <w:r w:rsidR="00DA222A" w:rsidRPr="00D61C68">
        <w:rPr>
          <w:rStyle w:val="eop"/>
          <w:rFonts w:asciiTheme="minorHAnsi" w:hAnsiTheme="minorHAnsi" w:cstheme="minorHAnsi"/>
          <w:color w:val="000000"/>
          <w:sz w:val="21"/>
          <w:szCs w:val="21"/>
        </w:rPr>
        <w:t> </w:t>
      </w:r>
    </w:p>
    <w:p w14:paraId="6BA634C9" w14:textId="0842BA0B" w:rsidR="00DA222A" w:rsidRPr="00D61C68" w:rsidRDefault="00DA222A" w:rsidP="00DA222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1</w:t>
      </w:r>
      <w:r w:rsidR="00EC1969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:00 p</w:t>
      </w:r>
      <w:r w:rsidR="004574F7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m</w:t>
      </w: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– </w:t>
      </w:r>
      <w:r w:rsidR="00EC1969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2:00 p</w:t>
      </w: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m</w:t>
      </w:r>
      <w:r w:rsidRPr="00D61C68">
        <w:rPr>
          <w:rStyle w:val="eop"/>
          <w:rFonts w:asciiTheme="minorHAnsi" w:hAnsiTheme="minorHAnsi" w:cstheme="minorHAnsi"/>
          <w:color w:val="000000"/>
          <w:sz w:val="21"/>
          <w:szCs w:val="21"/>
        </w:rPr>
        <w:t> </w:t>
      </w:r>
    </w:p>
    <w:p w14:paraId="6243FCB4" w14:textId="77777777" w:rsidR="00DA222A" w:rsidRPr="00D61C68" w:rsidRDefault="00DA222A" w:rsidP="00DA222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D61C68">
        <w:rPr>
          <w:rStyle w:val="eop"/>
          <w:rFonts w:asciiTheme="minorHAnsi" w:hAnsiTheme="minorHAnsi" w:cstheme="minorHAnsi"/>
          <w:color w:val="000000"/>
          <w:sz w:val="21"/>
          <w:szCs w:val="21"/>
        </w:rPr>
        <w:t> </w:t>
      </w:r>
    </w:p>
    <w:p w14:paraId="11E487F1" w14:textId="77777777" w:rsidR="00DA0CB5" w:rsidRDefault="00DA222A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 w:rsidRPr="00D61C68">
        <w:rPr>
          <w:rStyle w:val="normaltextrun"/>
          <w:rFonts w:asciiTheme="minorHAnsi" w:hAnsiTheme="minorHAnsi" w:cstheme="minorHAnsi"/>
          <w:b/>
          <w:bCs/>
          <w:color w:val="000000"/>
          <w:sz w:val="21"/>
          <w:szCs w:val="21"/>
        </w:rPr>
        <w:t>Committee Members in Attendance</w:t>
      </w: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:</w:t>
      </w:r>
      <w:r w:rsidR="00DA0CB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0FD82557" w14:textId="5AAFAA39" w:rsidR="008746A3" w:rsidRDefault="008746A3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202236A8" w14:textId="5F4CA5D6" w:rsidR="003661EC" w:rsidRDefault="0070624C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Lindsay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Kurrle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ab/>
        <w:t xml:space="preserve">Heather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Bouchey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ab/>
        <w:t>Joyce M Judy</w:t>
      </w:r>
      <w:r w:rsidR="00AC1E3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ab/>
      </w:r>
      <w:r w:rsidR="00AC1E3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Michael Harrington</w:t>
      </w:r>
      <w:r w:rsidR="005E1EC1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ab/>
      </w:r>
      <w:r w:rsidR="00895886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Jenny Samuelson</w:t>
      </w:r>
    </w:p>
    <w:p w14:paraId="3E352D24" w14:textId="77777777" w:rsidR="00DA222A" w:rsidRPr="00D61C68" w:rsidRDefault="00DA222A" w:rsidP="00DA222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D61C68">
        <w:rPr>
          <w:rStyle w:val="eop"/>
          <w:rFonts w:asciiTheme="minorHAnsi" w:hAnsiTheme="minorHAnsi" w:cstheme="minorHAnsi"/>
          <w:color w:val="000000"/>
          <w:sz w:val="21"/>
          <w:szCs w:val="21"/>
        </w:rPr>
        <w:t> </w:t>
      </w:r>
    </w:p>
    <w:p w14:paraId="6AB22DF8" w14:textId="77777777" w:rsidR="00363B94" w:rsidRDefault="00DA222A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 w:rsidRPr="00D61C68">
        <w:rPr>
          <w:rStyle w:val="normaltextrun"/>
          <w:rFonts w:asciiTheme="minorHAnsi" w:hAnsiTheme="minorHAnsi" w:cstheme="minorHAnsi"/>
          <w:b/>
          <w:bCs/>
          <w:color w:val="000000"/>
          <w:sz w:val="21"/>
          <w:szCs w:val="21"/>
        </w:rPr>
        <w:t>Guests in Attendance</w:t>
      </w: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: </w:t>
      </w:r>
    </w:p>
    <w:p w14:paraId="508F6498" w14:textId="77777777" w:rsidR="00363B94" w:rsidRDefault="00363B94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19119213" w14:textId="67C62E7C" w:rsidR="00DA222A" w:rsidRPr="001B4EFF" w:rsidRDefault="00DA222A" w:rsidP="00DA222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Victoria Biondolillo</w:t>
      </w:r>
      <w:r w:rsidR="001B4EFF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1B4EFF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ab/>
      </w: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Abigail Rhim</w:t>
      </w:r>
      <w:r w:rsidR="00260C95">
        <w:rPr>
          <w:rStyle w:val="eop"/>
          <w:rFonts w:asciiTheme="minorHAnsi" w:hAnsiTheme="minorHAnsi" w:cstheme="minorHAnsi"/>
          <w:color w:val="000000"/>
          <w:sz w:val="21"/>
          <w:szCs w:val="21"/>
        </w:rPr>
        <w:tab/>
        <w:t xml:space="preserve">Chris </w:t>
      </w:r>
      <w:proofErr w:type="spellStart"/>
      <w:r w:rsidR="00260C95">
        <w:rPr>
          <w:rStyle w:val="eop"/>
          <w:rFonts w:asciiTheme="minorHAnsi" w:hAnsiTheme="minorHAnsi" w:cstheme="minorHAnsi"/>
          <w:color w:val="000000"/>
          <w:sz w:val="21"/>
          <w:szCs w:val="21"/>
        </w:rPr>
        <w:t>Loso</w:t>
      </w:r>
      <w:proofErr w:type="spellEnd"/>
      <w:r w:rsidR="003A704A">
        <w:rPr>
          <w:rStyle w:val="eop"/>
          <w:rFonts w:asciiTheme="minorHAnsi" w:hAnsiTheme="minorHAnsi" w:cstheme="minorHAnsi"/>
          <w:color w:val="000000"/>
          <w:sz w:val="21"/>
          <w:szCs w:val="21"/>
        </w:rPr>
        <w:tab/>
        <w:t xml:space="preserve">Adam </w:t>
      </w:r>
      <w:proofErr w:type="spellStart"/>
      <w:r w:rsidR="003A704A">
        <w:rPr>
          <w:rStyle w:val="eop"/>
          <w:rFonts w:asciiTheme="minorHAnsi" w:hAnsiTheme="minorHAnsi" w:cstheme="minorHAnsi"/>
          <w:color w:val="000000"/>
          <w:sz w:val="21"/>
          <w:szCs w:val="21"/>
        </w:rPr>
        <w:t>Grinold</w:t>
      </w:r>
      <w:proofErr w:type="spellEnd"/>
    </w:p>
    <w:p w14:paraId="7EDB3905" w14:textId="4A03CA43" w:rsidR="00FF2372" w:rsidRDefault="00FF2372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</w:p>
    <w:p w14:paraId="0E7338FF" w14:textId="77777777" w:rsidR="009300F0" w:rsidRDefault="009300F0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6418FA67" w14:textId="4EA9EA98" w:rsidR="00F35EC2" w:rsidRDefault="00DA222A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Executive Director Victoria Biondolillo began the meeting at 1</w:t>
      </w:r>
      <w:r w:rsidR="006C435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:0</w:t>
      </w:r>
      <w:r w:rsidR="0070624C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3</w:t>
      </w: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E03642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p</w:t>
      </w:r>
      <w:r w:rsidR="00E03642"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m.</w:t>
      </w:r>
      <w:r w:rsidR="001B169C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FD76A9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She told the group that the purpose of this meeting</w:t>
      </w:r>
      <w:r w:rsidR="00F665D9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wa</w:t>
      </w: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s to</w:t>
      </w:r>
      <w:r w:rsidR="00C765A7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review the</w:t>
      </w:r>
      <w:r w:rsidR="003D460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survey and breakout room</w:t>
      </w:r>
      <w:r w:rsidR="00C765A7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feedback </w:t>
      </w:r>
      <w:r w:rsidR="0054754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from</w:t>
      </w:r>
      <w:r w:rsidR="00C765A7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the </w:t>
      </w:r>
      <w:r w:rsidR="0040646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previous </w:t>
      </w:r>
      <w:r w:rsidR="004D5C83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session</w:t>
      </w:r>
      <w:r w:rsidR="006D778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and </w:t>
      </w:r>
      <w:r w:rsidR="00DE484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determine</w:t>
      </w:r>
      <w:r w:rsidR="00C765A7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what</w:t>
      </w:r>
      <w:r w:rsidR="003D460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the </w:t>
      </w:r>
      <w:r w:rsidR="0054754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Operating C</w:t>
      </w:r>
      <w:r w:rsidR="003D460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ommittee</w:t>
      </w:r>
      <w:r w:rsidR="00C765A7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3D460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is </w:t>
      </w:r>
      <w:r w:rsidR="00C765A7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looking for from the </w:t>
      </w:r>
      <w:r w:rsidR="003D460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Workforce</w:t>
      </w:r>
      <w:r w:rsidR="00DE484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Development B</w:t>
      </w:r>
      <w:r w:rsidR="00C765A7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oard</w:t>
      </w:r>
      <w:r w:rsidR="003D460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as a whole. She also noted </w:t>
      </w:r>
      <w:r w:rsidR="001165A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the importance of </w:t>
      </w:r>
      <w:r w:rsidR="00DE484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keeping</w:t>
      </w:r>
      <w:r w:rsidR="00C765A7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the governor’s strategic </w:t>
      </w:r>
      <w:r w:rsidR="00273F2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framework</w:t>
      </w:r>
      <w:r w:rsidR="00DE484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in min</w:t>
      </w:r>
      <w:r w:rsidR="001165A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d</w:t>
      </w:r>
      <w:r w:rsidR="0054754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,</w:t>
      </w:r>
      <w:r w:rsidR="001165A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D3354F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brainstorm</w:t>
      </w:r>
      <w:r w:rsidR="0054754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ing</w:t>
      </w:r>
      <w:r w:rsidR="00047B50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key priorities</w:t>
      </w:r>
      <w:r w:rsidR="0054754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,</w:t>
      </w:r>
      <w:r w:rsidR="00047B50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D56BC9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and </w:t>
      </w:r>
      <w:r w:rsidR="0054754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identifying important </w:t>
      </w:r>
      <w:r w:rsidR="00D56BC9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individuals that should be included in the process throughout the meeting. </w:t>
      </w:r>
    </w:p>
    <w:p w14:paraId="367E17D9" w14:textId="3C5088D8" w:rsidR="00F35EC2" w:rsidRDefault="00F35EC2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2024EA94" w14:textId="484F632D" w:rsidR="00E4088C" w:rsidRDefault="00F35EC2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Beginning with</w:t>
      </w:r>
      <w:r w:rsidR="00047B50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the survey summary from the previous </w:t>
      </w:r>
      <w:r w:rsidR="00475319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session</w:t>
      </w:r>
      <w:r w:rsidR="00047B50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="00047B50"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Victoria Biondolillo</w:t>
      </w:r>
      <w:r w:rsidR="005A15A6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h</w:t>
      </w:r>
      <w:r w:rsidR="00047B50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ighlighted the need for overall coordination, communication</w:t>
      </w:r>
      <w:r w:rsidR="00E4088C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(including diversity and workforce gaps) </w:t>
      </w:r>
      <w:r w:rsidR="00047B50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and </w:t>
      </w:r>
      <w:r w:rsidR="00B110A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action based on feedback. </w:t>
      </w:r>
      <w:r w:rsidR="00047B50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3BA2C821" w14:textId="77777777" w:rsidR="00E4088C" w:rsidRDefault="00E4088C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04EA22AC" w14:textId="4350B97C" w:rsidR="005D1E83" w:rsidRDefault="00B110AE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Next</w:t>
      </w:r>
      <w:r w:rsidR="00E4088C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,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Victoria Biondolillo</w:t>
      </w:r>
      <w:r w:rsidR="00CF438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addressed key takeaways </w:t>
      </w:r>
      <w:r w:rsidR="00E4088C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from</w:t>
      </w:r>
      <w:r w:rsidR="005A15A6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the previous meeting’s breakout session. </w:t>
      </w:r>
      <w:r w:rsidR="00E4088C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She </w:t>
      </w:r>
      <w:r w:rsidR="00825CE9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stressed the pillars of relocation</w:t>
      </w:r>
      <w:r w:rsidR="008C3F4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825CE9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&amp; recruitment, workforce supports, and system </w:t>
      </w:r>
      <w:r w:rsidR="00E03642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alignment. </w:t>
      </w:r>
      <w:r w:rsidR="00D3328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She also discussed supporting existing structures while keeping out of existing policy debates</w:t>
      </w:r>
      <w:r w:rsidR="00475319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that</w:t>
      </w:r>
      <w:r w:rsidR="00E71601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outside of the Board’s scope.</w:t>
      </w:r>
      <w:r w:rsidR="00D3328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4027D789" w14:textId="77777777" w:rsidR="005D1E83" w:rsidRDefault="005D1E83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46399059" w14:textId="49ACA1B5" w:rsidR="005D1E83" w:rsidRDefault="00602897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Victoria Biondolillo</w:t>
      </w:r>
      <w:r w:rsidR="009302D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then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noted </w:t>
      </w:r>
      <w:r w:rsidR="009302D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the envisioned three main roles of the State Workforce Development Board. 1) </w:t>
      </w:r>
      <w:r w:rsidR="005D1E83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Convener</w:t>
      </w:r>
      <w:r w:rsidR="00F036E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-</w:t>
      </w:r>
      <w:r w:rsidR="00261E6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F036E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create a vision and convene partners around it.</w:t>
      </w:r>
      <w:r w:rsidR="009302D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2)</w:t>
      </w:r>
      <w:r w:rsidR="00F036E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Connector – develop and model strategic partnerships. </w:t>
      </w:r>
      <w:r w:rsidR="009302D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3) </w:t>
      </w:r>
      <w:r w:rsidR="00F036E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Conducto</w:t>
      </w:r>
      <w:r w:rsidR="00261E6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r -</w:t>
      </w:r>
      <w:r w:rsidR="00F036E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keep the system accountable (qualitative and quantitative). </w:t>
      </w:r>
    </w:p>
    <w:p w14:paraId="4FFA5499" w14:textId="518C4474" w:rsidR="00196CB5" w:rsidRDefault="00196CB5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0D2AEBF0" w14:textId="197942E9" w:rsidR="00196CB5" w:rsidRDefault="00196CB5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Chris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Loso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asked if there have been any best practices example</w:t>
      </w:r>
      <w:r w:rsidR="00B02741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s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of </w:t>
      </w:r>
      <w:r w:rsidR="009302D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other 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states following the Convener</w:t>
      </w:r>
      <w:r w:rsidR="009302D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,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9302D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Conductor</w:t>
      </w:r>
      <w:r w:rsidR="00C72ADF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,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and </w:t>
      </w:r>
      <w:r w:rsidR="009302D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C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onnector roles</w:t>
      </w:r>
    </w:p>
    <w:p w14:paraId="795A597B" w14:textId="1A27B4E7" w:rsidR="00196CB5" w:rsidRDefault="00196CB5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0053C715" w14:textId="648EC205" w:rsidR="00196CB5" w:rsidRDefault="00196CB5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Victoria Biondolillo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responded </w:t>
      </w:r>
      <w:r w:rsidR="009302D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stating</w:t>
      </w:r>
      <w:r w:rsidR="00AC42E2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that </w:t>
      </w:r>
      <w:r w:rsidR="00C72ADF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the board</w:t>
      </w:r>
      <w:r w:rsidR="00AC42E2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would use similar frameworks</w:t>
      </w:r>
      <w:r w:rsidR="00C72ADF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to successful states</w:t>
      </w:r>
      <w:r w:rsidR="00AC42E2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while adapting to fit</w:t>
      </w:r>
      <w:r w:rsidR="00AC1E3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unique workforce issues</w:t>
      </w:r>
      <w:r w:rsidR="00C72ADF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seen in Vermont</w:t>
      </w:r>
    </w:p>
    <w:p w14:paraId="33D563D8" w14:textId="1C641190" w:rsidR="00AC42E2" w:rsidRDefault="00AC42E2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46028EB7" w14:textId="2897E603" w:rsidR="00AC42E2" w:rsidRDefault="00AC42E2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Adam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Grinold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asked </w:t>
      </w:r>
      <w:r w:rsidR="00852A0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what</w:t>
      </w:r>
      <w:r w:rsidR="00C72ADF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feedback</w:t>
      </w:r>
      <w:r w:rsidR="00852A0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the</w:t>
      </w:r>
      <w:r w:rsidR="00C72ADF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Operating</w:t>
      </w:r>
      <w:r w:rsidR="00852A0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C72ADF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C</w:t>
      </w:r>
      <w:r w:rsidR="00852A0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ommittee was specifically </w:t>
      </w:r>
      <w:r w:rsidR="00C72ADF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supposed to provide</w:t>
      </w:r>
    </w:p>
    <w:p w14:paraId="6A7F3C78" w14:textId="2E3FC46D" w:rsidR="00852A05" w:rsidRDefault="00852A05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091D2AC8" w14:textId="78A85218" w:rsidR="00BB57D5" w:rsidRDefault="00852A05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Victoria Biondolillo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1D5E7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stated</w:t>
      </w:r>
      <w:r w:rsidR="00C72ADF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that she saw the role of the Operating </w:t>
      </w:r>
      <w:r w:rsidR="00E769CF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Committee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E769CF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as providing a 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top line vision and setting priorities</w:t>
      </w:r>
      <w:r w:rsidR="00DC6B0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while</w:t>
      </w:r>
      <w:r w:rsidR="00BB57D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different groups w</w:t>
      </w:r>
      <w:r w:rsidR="00DC6B0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ould</w:t>
      </w:r>
      <w:r w:rsidR="00BB57D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work on specifics</w:t>
      </w:r>
      <w:r w:rsidR="00DC6B0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. She then showed </w:t>
      </w:r>
      <w:r w:rsidR="002D5D51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t</w:t>
      </w:r>
      <w:r w:rsidR="00DC6B0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he committee the </w:t>
      </w:r>
      <w:r w:rsidR="002D5D51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Workforce Development Board’s </w:t>
      </w:r>
      <w:r w:rsidR="00A232F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Strategic </w:t>
      </w:r>
      <w:r w:rsidR="001D5E7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P</w:t>
      </w:r>
      <w:r w:rsidR="00A232F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lan for the fiscal year 2023,</w:t>
      </w:r>
      <w:r w:rsidR="002D5D51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and asked members for feedback on the</w:t>
      </w:r>
      <w:r w:rsidR="001D5E7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plan’s</w:t>
      </w:r>
      <w:r w:rsidR="002D5D51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vision statement. </w:t>
      </w:r>
    </w:p>
    <w:p w14:paraId="73A627C7" w14:textId="4850E272" w:rsidR="00AC1E3B" w:rsidRDefault="00AC1E3B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620C11A5" w14:textId="1C010532" w:rsidR="00AC1E3B" w:rsidRDefault="00AC1E3B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Michael Harrington </w:t>
      </w:r>
      <w:r w:rsidR="00991EA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noted </w:t>
      </w:r>
      <w:r w:rsidR="00F86376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that it is important to </w:t>
      </w:r>
      <w:r w:rsidR="006B65B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include</w:t>
      </w:r>
      <w:r w:rsidR="00F86376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the board’s </w:t>
      </w:r>
      <w:r w:rsidR="006B65B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specific </w:t>
      </w:r>
      <w:r w:rsidR="00F86376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vision</w:t>
      </w:r>
      <w:r w:rsidR="006B65B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and goals</w:t>
      </w:r>
      <w:r w:rsidR="00F86376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in </w:t>
      </w:r>
      <w:r w:rsidR="006B65B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the statement</w:t>
      </w:r>
    </w:p>
    <w:p w14:paraId="6ED74715" w14:textId="53CEE60A" w:rsidR="00F86376" w:rsidRDefault="00F86376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435BFFC0" w14:textId="4B25A5C4" w:rsidR="00F86376" w:rsidRDefault="00F86376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lastRenderedPageBreak/>
        <w:t xml:space="preserve">Adam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Grinold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agreed that </w:t>
      </w:r>
      <w:r w:rsidR="00D25934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the Board should be included in the vision statement</w:t>
      </w:r>
      <w:r w:rsidR="009531C3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. </w:t>
      </w:r>
    </w:p>
    <w:p w14:paraId="35B9DF44" w14:textId="36B70B4C" w:rsidR="00E43E1B" w:rsidRDefault="00E43E1B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2739230D" w14:textId="263CABC2" w:rsidR="00E43E1B" w:rsidRDefault="00E43E1B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Heather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Bouchey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97052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mentioned that </w:t>
      </w:r>
      <w:r w:rsidR="00CD1812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the idea of alignment</w:t>
      </w:r>
      <w:r w:rsidR="009531C3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in the vision statement</w:t>
      </w:r>
      <w:r w:rsidR="00CD1812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97052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needed further contemplation and clarification</w:t>
      </w:r>
    </w:p>
    <w:p w14:paraId="4A43A259" w14:textId="1FB819FC" w:rsidR="0097052B" w:rsidRDefault="0097052B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265741BE" w14:textId="32E263EE" w:rsidR="00B07D3B" w:rsidRDefault="009531C3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Victoria Biondolillo</w:t>
      </w:r>
      <w:r w:rsidR="00F2325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suggested viewing</w:t>
      </w:r>
      <w:r w:rsidR="00E247FF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alignment as system coordination</w:t>
      </w:r>
      <w:r w:rsidR="00646B2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where players </w:t>
      </w:r>
      <w:r w:rsidR="00CD1812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in different agenc</w:t>
      </w:r>
      <w:r w:rsidR="00646B2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ies work </w:t>
      </w:r>
      <w:r w:rsidR="00CD1812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in tandem.</w:t>
      </w:r>
      <w:r w:rsidR="009344E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She then asked committee members if they think the vision statement needed to be reworked to </w:t>
      </w:r>
      <w:r w:rsidR="009A7514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adopt </w:t>
      </w:r>
      <w:r w:rsidR="009344E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the Board’s goals. </w:t>
      </w:r>
    </w:p>
    <w:p w14:paraId="130AB349" w14:textId="5B05EF2E" w:rsidR="00B07D3B" w:rsidRDefault="00B07D3B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0DB5A88E" w14:textId="0E1F4F6F" w:rsidR="00B07D3B" w:rsidRDefault="00B07D3B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Michael Harrington asked </w:t>
      </w:r>
      <w:r w:rsidR="009344E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A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dam </w:t>
      </w:r>
      <w:proofErr w:type="spellStart"/>
      <w:r w:rsidR="009344E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G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rinold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when this</w:t>
      </w:r>
      <w:r w:rsidR="00C925D1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statement was reworked initially. Adam</w:t>
      </w:r>
      <w:r w:rsidR="009344E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9344E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Grinold</w:t>
      </w:r>
      <w:proofErr w:type="spellEnd"/>
      <w:r w:rsidR="00C925D1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responded that this was done in response to s183. </w:t>
      </w:r>
    </w:p>
    <w:p w14:paraId="718BD467" w14:textId="1C605EB8" w:rsidR="00C925D1" w:rsidRDefault="00C925D1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7EAE32D0" w14:textId="7508CA41" w:rsidR="00F97D73" w:rsidRDefault="009344ED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Victoria Biondolillo</w:t>
      </w:r>
      <w:r w:rsidR="00C925D1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noted that </w:t>
      </w:r>
      <w:r w:rsidR="00154A80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the statement could be added to by noting the board’s objectives under the initial statement</w:t>
      </w:r>
      <w:r w:rsidR="00F97D73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. </w:t>
      </w:r>
    </w:p>
    <w:p w14:paraId="7C1909EE" w14:textId="679ED849" w:rsidR="00F97D73" w:rsidRDefault="00F97D73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53DC46DA" w14:textId="4ACB889E" w:rsidR="00F97D73" w:rsidRDefault="00F97D73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Michael Harrington</w:t>
      </w:r>
      <w:r w:rsidR="00455A0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expressed concern about the creation of an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455A0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O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ffice of </w:t>
      </w:r>
      <w:r w:rsidR="00455A0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W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orkforce </w:t>
      </w:r>
      <w:r w:rsidR="00455A0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E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xpansion </w:t>
      </w:r>
      <w:r w:rsidR="003A75F0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(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coming out of the</w:t>
      </w:r>
      <w:r w:rsidR="00361F69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Vermont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361F69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L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egislature</w:t>
      </w:r>
      <w:r w:rsidR="003A75F0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)</w:t>
      </w:r>
      <w:r w:rsidR="00455A0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creating </w:t>
      </w:r>
      <w:r w:rsidR="00DD31D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redundancy and</w:t>
      </w:r>
      <w:r w:rsidR="00455A0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A43B6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suggested that the committee be mindful of this down the road. </w:t>
      </w:r>
      <w:r w:rsidR="004B558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305582A6" w14:textId="5B81F4D1" w:rsidR="00852968" w:rsidRDefault="00852968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2399DFF4" w14:textId="6BA7681A" w:rsidR="00852968" w:rsidRDefault="00852968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Adam</w:t>
      </w:r>
      <w:r w:rsidR="00A43B6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A43B6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Grinold</w:t>
      </w:r>
      <w:proofErr w:type="spellEnd"/>
      <w:r w:rsidR="00DD31D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observed </w:t>
      </w:r>
      <w:r w:rsidR="00F6231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a consensus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of sticking with the </w:t>
      </w:r>
      <w:r w:rsidR="00DD31D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current vision statement </w:t>
      </w:r>
      <w:r w:rsidR="00F6231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except for incorporating 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the </w:t>
      </w:r>
      <w:r w:rsidR="00F6231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W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orkforce </w:t>
      </w:r>
      <w:r w:rsidR="00F6231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B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oard</w:t>
      </w:r>
      <w:r w:rsidR="00EA3C8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into it</w:t>
      </w:r>
    </w:p>
    <w:p w14:paraId="41E2DCB7" w14:textId="77777777" w:rsidR="003D22AD" w:rsidRDefault="003D22AD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49F43D8F" w14:textId="6D47DBBD" w:rsidR="00BD1C2D" w:rsidRDefault="00155D99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In relation to the idea of</w:t>
      </w:r>
      <w:r w:rsidR="00BD1C2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on 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“</w:t>
      </w:r>
      <w:r w:rsidR="003D22A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alignment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”</w:t>
      </w:r>
      <w:r w:rsidR="00BD1C2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of workforce system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s</w:t>
      </w:r>
      <w:r w:rsidR="00BD1C2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Victoria Biondolillo</w:t>
      </w:r>
      <w:r w:rsidR="008529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asked committee members what deliverables board members are looking for and the direction in which they should move. </w:t>
      </w:r>
    </w:p>
    <w:p w14:paraId="5D169183" w14:textId="484799AA" w:rsidR="003D22AD" w:rsidRDefault="003D22AD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14D8F5A6" w14:textId="00429545" w:rsidR="00451567" w:rsidRDefault="003D22AD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Heather </w:t>
      </w:r>
      <w:proofErr w:type="spellStart"/>
      <w:r w:rsidR="00C80F0F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B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ouchey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B377F0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listed different</w:t>
      </w:r>
      <w:r w:rsidR="00C80F0F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potential interpretations of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of alignment</w:t>
      </w:r>
      <w:r w:rsidR="00C80F0F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, including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employer need</w:t>
      </w:r>
      <w:r w:rsidR="008E066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,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8E066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a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lignment at key points of transition (ex. Middle to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highschool</w:t>
      </w:r>
      <w:proofErr w:type="spellEnd"/>
      <w:r w:rsidR="00451567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, upscale or resale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)</w:t>
      </w:r>
      <w:r w:rsidR="00247800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, and c</w:t>
      </w:r>
      <w:r w:rsidR="00451567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oordination of services to reduce redundancy</w:t>
      </w:r>
    </w:p>
    <w:p w14:paraId="126D82CB" w14:textId="0E3F6F2E" w:rsidR="00451567" w:rsidRDefault="00451567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3298EB7D" w14:textId="25B0EB63" w:rsidR="00451567" w:rsidRDefault="00451567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Joyce Judy recommended putting in a continuum </w:t>
      </w:r>
      <w:r w:rsidR="00682A0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and accessing in</w:t>
      </w:r>
      <w:r w:rsidR="00EA3C8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s</w:t>
      </w:r>
      <w:r w:rsidR="00682A0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-and-out</w:t>
      </w:r>
      <w:r w:rsidR="00EA3C8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s</w:t>
      </w:r>
      <w:r w:rsidR="00247800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to measure </w:t>
      </w:r>
      <w:r w:rsidR="004D3E9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the </w:t>
      </w:r>
      <w:r w:rsidR="00247800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success </w:t>
      </w:r>
      <w:r w:rsidR="00DA675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of Workforce Expansion. </w:t>
      </w:r>
    </w:p>
    <w:p w14:paraId="7AC5B5E5" w14:textId="0DE01B77" w:rsidR="00682A0D" w:rsidRDefault="00682A0D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698A4EB6" w14:textId="70394F68" w:rsidR="00682A0D" w:rsidRDefault="00DA6755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Victoria Biondolillo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asked committee members</w:t>
      </w:r>
      <w:r w:rsidR="00CF1B72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to consider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what </w:t>
      </w:r>
      <w:r w:rsidR="004D3E9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Vermont 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businesses </w:t>
      </w:r>
      <w:r w:rsidR="004D3E9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are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broadly looking for from the State in terms of deliverables</w:t>
      </w:r>
      <w:r w:rsidR="00682A0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. </w:t>
      </w:r>
      <w:r w:rsidR="00CF1B72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She mentioned s</w:t>
      </w:r>
      <w:r w:rsidR="00682A0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ervices from AHS</w:t>
      </w:r>
      <w:r w:rsidR="00CF1B72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and f</w:t>
      </w:r>
      <w:r w:rsidR="00682A0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unding</w:t>
      </w:r>
      <w:r w:rsidR="00CF1B72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as examples. </w:t>
      </w:r>
      <w:r w:rsidR="00682A0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19F57BBC" w14:textId="7998AB2B" w:rsidR="00682A0D" w:rsidRDefault="00682A0D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773B6E80" w14:textId="364479D3" w:rsidR="00383401" w:rsidRDefault="007A69FC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Chris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Loso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FD21B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discussed a previous NYC project in response to this question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. </w:t>
      </w:r>
      <w:r w:rsidR="00FD21B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The project involved r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evamp</w:t>
      </w:r>
      <w:r w:rsidR="00FD21B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ing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FD21B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a 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website for customers</w:t>
      </w:r>
      <w:r w:rsidR="00FD21B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and was </w:t>
      </w:r>
      <w:r w:rsidR="00315CA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c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ustomer centric</w:t>
      </w:r>
      <w:r w:rsidR="00315CA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. Chris noted the importance of the Workforce Board being customer centric and user friendly instead of agency specific.</w:t>
      </w:r>
    </w:p>
    <w:p w14:paraId="4D357795" w14:textId="77777777" w:rsidR="00383401" w:rsidRDefault="00383401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214B7368" w14:textId="781BA8AD" w:rsidR="005B5285" w:rsidRDefault="00383401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Chris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Loso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additionally</w:t>
      </w:r>
      <w:r w:rsidR="00315CA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recommended that employe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rs provide input on the Workforce </w:t>
      </w:r>
      <w:r w:rsidR="0082589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Growth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system to improve </w:t>
      </w:r>
      <w:r w:rsidR="0082589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its productivity throughout the year. </w:t>
      </w:r>
      <w:r w:rsidR="00825898"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Victoria Biondolillo</w:t>
      </w:r>
      <w:r w:rsidR="0082589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5B528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noted </w:t>
      </w:r>
      <w:r w:rsidR="00CE215F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that this</w:t>
      </w:r>
      <w:r w:rsidR="0082589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idea</w:t>
      </w:r>
      <w:r w:rsidR="00CE215F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fits in with the </w:t>
      </w:r>
      <w:r w:rsidR="0082589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theme of the board as a convener. </w:t>
      </w:r>
    </w:p>
    <w:p w14:paraId="21DCB792" w14:textId="2B7B168F" w:rsidR="00CE215F" w:rsidRDefault="00CE215F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2C1D4078" w14:textId="7D62AC56" w:rsidR="00CE215F" w:rsidRDefault="00CE215F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Michael Harrington</w:t>
      </w:r>
      <w:r w:rsidR="0082589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recommended t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hinking about customers who are using the system as opposed to </w:t>
      </w:r>
      <w:r w:rsidR="00AA15A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internal members. He also reaffirmed the idea of being user friendly and suggested a general intake method for consumers that would promote efficiency and ease of access for services.</w:t>
      </w:r>
    </w:p>
    <w:p w14:paraId="0923647F" w14:textId="2DD3189B" w:rsidR="005F70EE" w:rsidRDefault="005F70EE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1663BC31" w14:textId="6281CF47" w:rsidR="005F70EE" w:rsidRDefault="005F70EE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Adam </w:t>
      </w:r>
      <w:proofErr w:type="spellStart"/>
      <w:r w:rsidR="00AA15A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G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rinold</w:t>
      </w:r>
      <w:proofErr w:type="spellEnd"/>
      <w:r w:rsidR="00AA15A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stressed the importance of the</w:t>
      </w:r>
      <w:r w:rsidR="001E3787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Workforce Board being seen as a key</w:t>
      </w:r>
      <w:r w:rsidR="00AA15A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leader and communic</w:t>
      </w:r>
      <w:r w:rsidR="001E3787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ator</w:t>
      </w:r>
      <w:r w:rsidR="00AA15A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1E3787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by s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ervice providers and community at large </w:t>
      </w:r>
      <w:r w:rsidR="00413EF3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which</w:t>
      </w:r>
      <w:r w:rsidR="00C06053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CD3E10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isn’t currently the case.</w:t>
      </w:r>
    </w:p>
    <w:p w14:paraId="12312FCE" w14:textId="0403B354" w:rsidR="00E54A0B" w:rsidRDefault="00E54A0B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6A3AEB03" w14:textId="046C659C" w:rsidR="002722D1" w:rsidRDefault="00CD3E10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lastRenderedPageBreak/>
        <w:t>Victoria Biondolillo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27134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noted</w:t>
      </w:r>
      <w:r w:rsidR="0005402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the</w:t>
      </w:r>
      <w:r w:rsidR="0027134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consens</w:t>
      </w:r>
      <w:r w:rsidR="006028D3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us </w:t>
      </w:r>
      <w:r w:rsidR="0005402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in</w:t>
      </w:r>
      <w:r w:rsidR="006028D3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the committee </w:t>
      </w:r>
      <w:r w:rsidR="002A495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that </w:t>
      </w:r>
      <w:r w:rsidR="00E54A0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successful service delivery is important when discussing alignment. </w:t>
      </w:r>
      <w:r w:rsidR="006028D3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She then asked committee members h</w:t>
      </w:r>
      <w:r w:rsidR="002722D1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ow </w:t>
      </w:r>
      <w:r w:rsidR="006028D3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the </w:t>
      </w:r>
      <w:r w:rsidR="002722D1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progress of alignment</w:t>
      </w:r>
      <w:r w:rsidR="006028D3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should be tracked. </w:t>
      </w:r>
      <w:r w:rsidR="002722D1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6678813D" w14:textId="77777777" w:rsidR="00C851C9" w:rsidRDefault="00C851C9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753973B6" w14:textId="17D6F835" w:rsidR="002722D1" w:rsidRDefault="002722D1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Chris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Loso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s</w:t>
      </w:r>
      <w:r w:rsidR="00C851C9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uggested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progress should also be associated with “One Stop Shops.”</w:t>
      </w:r>
      <w:r w:rsidR="00C851C9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He also requested clarification about the board’s role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C851C9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and 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the most effective use of </w:t>
      </w:r>
      <w:r w:rsidR="00C851C9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their time</w:t>
      </w:r>
    </w:p>
    <w:p w14:paraId="0B2CB439" w14:textId="77777777" w:rsidR="00C851C9" w:rsidRDefault="00C851C9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661E37B5" w14:textId="2AF4AF2A" w:rsidR="002722D1" w:rsidRDefault="00C851C9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Victoria Biondolillo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415CE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established that </w:t>
      </w:r>
      <w:r w:rsidR="002722D1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perfect world,</w:t>
      </w:r>
      <w:r w:rsidR="00415CE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the role of the board would be monitoring metrics </w:t>
      </w:r>
      <w:r w:rsidR="00E730F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and figuring out where there is overperformance or underperformance</w:t>
      </w:r>
      <w:r w:rsidR="002722D1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instead of approving</w:t>
      </w:r>
      <w:r w:rsidR="009B0282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specific steps</w:t>
      </w:r>
      <w:r w:rsidR="002722D1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. </w:t>
      </w:r>
    </w:p>
    <w:p w14:paraId="65A85C85" w14:textId="44D3EFF8" w:rsidR="00F235AC" w:rsidRDefault="00F235AC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11A9DB6E" w14:textId="5D9D5B9F" w:rsidR="003E5447" w:rsidRDefault="003E5447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Heather </w:t>
      </w:r>
      <w:proofErr w:type="spellStart"/>
      <w:r w:rsidR="009B0282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B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ouchey</w:t>
      </w:r>
      <w:proofErr w:type="spellEnd"/>
      <w:r w:rsidR="009B0282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755F1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argued that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755F1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i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n addition to asking service providers</w:t>
      </w:r>
      <w:r w:rsidR="00755F1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for feedback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, there needs to be some way to capture the experience of service receiving participants. </w:t>
      </w:r>
    </w:p>
    <w:p w14:paraId="3C025B70" w14:textId="417A9D68" w:rsidR="00A61F3B" w:rsidRDefault="00A61F3B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17F57793" w14:textId="5C692FD1" w:rsidR="00A61F3B" w:rsidRDefault="00A61F3B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Michael Harrington</w:t>
      </w:r>
      <w:r w:rsidR="00755F1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213592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recommending c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om</w:t>
      </w:r>
      <w:r w:rsidR="00213592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ing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up with a different word than </w:t>
      </w:r>
      <w:r w:rsidR="00E57C5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“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monitoring</w:t>
      </w:r>
      <w:r w:rsidR="00E57C5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”</w:t>
      </w:r>
      <w:r w:rsidR="00213592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which sounds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213592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t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oo much like </w:t>
      </w:r>
      <w:r w:rsidR="00E57C5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“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auditing</w:t>
      </w:r>
      <w:r w:rsidR="00E57C5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”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. </w:t>
      </w:r>
    </w:p>
    <w:p w14:paraId="71A257DC" w14:textId="7C118E40" w:rsidR="001070C3" w:rsidRDefault="001070C3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488B2CDA" w14:textId="588E2255" w:rsidR="001070C3" w:rsidRDefault="00F14920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Victoria Biondolillo</w:t>
      </w:r>
      <w:r w:rsidR="00213592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mentioned that if the board could </w:t>
      </w:r>
      <w:r w:rsidR="00633DE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point to concrete examples of success, </w:t>
      </w:r>
      <w:r w:rsidR="00213592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t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hey</w:t>
      </w:r>
      <w:r w:rsidR="00633DE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c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ould later</w:t>
      </w:r>
      <w:r w:rsidR="00633DE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be brought to the legislature for recommendations of increased funding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in certain areas</w:t>
      </w:r>
      <w:r w:rsidR="00633DE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.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She noted that this tied in with the idea of </w:t>
      </w:r>
      <w:r w:rsidR="007904C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monitoring for the purpose of system improvement rather than compliance.</w:t>
      </w:r>
    </w:p>
    <w:p w14:paraId="4E98D82E" w14:textId="58AA4622" w:rsidR="00293228" w:rsidRDefault="00293228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175175FF" w14:textId="4B8E0DE8" w:rsidR="00293228" w:rsidRDefault="00293228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Joyce Judy recommended using the word tracking</w:t>
      </w:r>
      <w:r w:rsidR="007904C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instead of monitoring.</w:t>
      </w:r>
    </w:p>
    <w:p w14:paraId="6FFFD67A" w14:textId="77777777" w:rsidR="003E5447" w:rsidRDefault="003E5447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1A1FF6A6" w14:textId="23C7BE37" w:rsidR="00F235AC" w:rsidRDefault="00F235AC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Michael Harrington</w:t>
      </w:r>
      <w:r w:rsidR="007904C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observed that</w:t>
      </w:r>
      <w:r w:rsidR="0029322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the board has never flexed its leverage muscle</w:t>
      </w:r>
      <w:r w:rsidR="00BB503E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. </w:t>
      </w:r>
      <w:r w:rsidR="007904C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He noted that businesses </w:t>
      </w:r>
      <w:r w:rsidR="00476929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on the board </w:t>
      </w:r>
      <w:r w:rsidR="007904C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should support</w:t>
      </w:r>
      <w:r w:rsidR="00476929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policy recommendations</w:t>
      </w:r>
      <w:r w:rsidR="007904C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alongside state employees. </w:t>
      </w:r>
    </w:p>
    <w:p w14:paraId="33BEF1B9" w14:textId="3F4C0EBD" w:rsidR="00476929" w:rsidRDefault="00476929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63DE3BE7" w14:textId="489526D1" w:rsidR="00476929" w:rsidRDefault="00476929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Victoria Biondolillo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C375F1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summarized </w:t>
      </w:r>
      <w:r w:rsidR="003D6524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stated</w:t>
      </w:r>
      <w:r w:rsidR="00C375F1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ideas of</w:t>
      </w:r>
      <w:r w:rsidR="007904C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alignment</w:t>
      </w:r>
      <w:r w:rsidR="007904C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as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coordinat</w:t>
      </w:r>
      <w:r w:rsidR="007904C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ing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and track</w:t>
      </w:r>
      <w:r w:rsidR="00C375F1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ing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workforce systems</w:t>
      </w:r>
      <w:r w:rsidR="00215C2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and asked for further input. </w:t>
      </w:r>
    </w:p>
    <w:p w14:paraId="1A39596E" w14:textId="25289692" w:rsidR="00476929" w:rsidRDefault="00476929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01A8C243" w14:textId="67E1101D" w:rsidR="00670BC8" w:rsidRDefault="00476929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Michael Harrington</w:t>
      </w:r>
      <w:r w:rsidR="00215C2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explained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D210C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align</w:t>
      </w:r>
      <w:r w:rsidR="0072146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ment</w:t>
      </w:r>
      <w:r w:rsidR="00D210C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A5745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as eliminating </w:t>
      </w:r>
      <w:r w:rsidR="00D210C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duplication or waste and </w:t>
      </w:r>
      <w:r w:rsidR="00670BC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creating a workforce system that meets the needs of employers with a feedback loop</w:t>
      </w:r>
      <w:r w:rsidR="005120A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. </w:t>
      </w:r>
    </w:p>
    <w:p w14:paraId="5C63389C" w14:textId="657FA89D" w:rsidR="003A4389" w:rsidRDefault="003A4389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6D74771C" w14:textId="7D3ACC7F" w:rsidR="003A4389" w:rsidRDefault="003A4389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Adam </w:t>
      </w:r>
      <w:proofErr w:type="spellStart"/>
      <w:r w:rsidR="001C1AF3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G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rinold</w:t>
      </w:r>
      <w:proofErr w:type="spellEnd"/>
      <w:r w:rsidR="005120A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1C1AF3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stressed the importance of looking to the future and having a constant feedback loop. </w:t>
      </w:r>
    </w:p>
    <w:p w14:paraId="7E0CF0CA" w14:textId="517E63C0" w:rsidR="005120A8" w:rsidRDefault="005120A8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2624C111" w14:textId="6E49F0D2" w:rsidR="00E868D5" w:rsidRDefault="00502444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Victoria Biondolillo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moved on, asking committee members w</w:t>
      </w:r>
      <w:r w:rsidR="00071FE3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ho from 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their</w:t>
      </w:r>
      <w:r w:rsidR="00071FE3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agencies or departments need to be involved in this conversation specifically</w:t>
      </w:r>
      <w:r w:rsidR="003D6524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.</w:t>
      </w:r>
      <w:r w:rsidR="00071FE3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3D6524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M</w:t>
      </w:r>
      <w:r w:rsidR="00E868D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embers to communicat</w:t>
      </w:r>
      <w:r w:rsidR="003D6524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ed</w:t>
      </w:r>
      <w:r w:rsidR="00E868D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names via </w:t>
      </w:r>
      <w:r w:rsidR="003D6524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email</w:t>
      </w:r>
      <w:r w:rsidR="00E868D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or via the MS </w:t>
      </w:r>
      <w:r w:rsidR="003D6524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T</w:t>
      </w:r>
      <w:r w:rsidR="00E868D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eams chat. </w:t>
      </w:r>
    </w:p>
    <w:p w14:paraId="06617B47" w14:textId="64C307C4" w:rsidR="00BC0ACC" w:rsidRDefault="00BC0ACC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4BC60678" w14:textId="3CAFBF71" w:rsidR="00185AF0" w:rsidRDefault="00D517FC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Victoria Biondolillo again summarized alignment as </w:t>
      </w:r>
      <w:r w:rsidR="00F97B2C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s</w:t>
      </w:r>
      <w:r w:rsidR="00F1484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eamless service delivery</w:t>
      </w:r>
      <w:r w:rsidR="00185AF0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. Heather </w:t>
      </w:r>
      <w:proofErr w:type="spellStart"/>
      <w:r w:rsidR="00916189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B</w:t>
      </w:r>
      <w:r w:rsidR="00185AF0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ouchey</w:t>
      </w:r>
      <w:proofErr w:type="spellEnd"/>
      <w:r w:rsidR="00F97B2C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noted that the board should still be more concrete and specific with </w:t>
      </w:r>
      <w:r w:rsidR="00D8303D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a</w:t>
      </w:r>
      <w:r w:rsidR="00F97B2C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definition.</w:t>
      </w:r>
    </w:p>
    <w:p w14:paraId="090C9124" w14:textId="4228BD16" w:rsidR="00E05D8A" w:rsidRDefault="00E05D8A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2FEAD8DF" w14:textId="5D7AC4E6" w:rsidR="00E05D8A" w:rsidRDefault="001E0405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Finally, 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Victoria Biondolillo</w:t>
      </w:r>
      <w:r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addressed the goals of the next meeting, which would be to</w:t>
      </w:r>
      <w:r w:rsidR="00E05D8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take the feedback from today and come up with a clearly defined version of an aligned system</w:t>
      </w:r>
      <w:r w:rsidR="008F091B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, which would be presented to the committee next </w:t>
      </w:r>
      <w:r w:rsidR="000B3604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session</w:t>
      </w:r>
      <w:r w:rsidR="00E05D8A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45897AB0" w14:textId="46348CD3" w:rsidR="00652C75" w:rsidRDefault="00652C75" w:rsidP="00DA2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</w:p>
    <w:p w14:paraId="749B0196" w14:textId="77777777" w:rsidR="00652C75" w:rsidRPr="00D61C68" w:rsidRDefault="00652C75" w:rsidP="00652C7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The meeting adjourned. </w:t>
      </w:r>
      <w:r w:rsidRPr="00D61C68">
        <w:rPr>
          <w:rStyle w:val="eop"/>
          <w:rFonts w:asciiTheme="minorHAnsi" w:hAnsiTheme="minorHAnsi" w:cstheme="minorHAnsi"/>
          <w:color w:val="000000"/>
          <w:sz w:val="21"/>
          <w:szCs w:val="21"/>
        </w:rPr>
        <w:t> </w:t>
      </w:r>
    </w:p>
    <w:p w14:paraId="7998D153" w14:textId="77777777" w:rsidR="00652C75" w:rsidRPr="00D61C68" w:rsidRDefault="00652C75" w:rsidP="00652C7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D61C68">
        <w:rPr>
          <w:rStyle w:val="eop"/>
          <w:rFonts w:asciiTheme="minorHAnsi" w:hAnsiTheme="minorHAnsi" w:cstheme="minorHAnsi"/>
          <w:color w:val="000000"/>
          <w:sz w:val="21"/>
          <w:szCs w:val="21"/>
        </w:rPr>
        <w:t> </w:t>
      </w:r>
    </w:p>
    <w:p w14:paraId="76A3447A" w14:textId="77777777" w:rsidR="00652C75" w:rsidRPr="00D61C68" w:rsidRDefault="00652C75" w:rsidP="00652C7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Respectfully Submitted by Jacob Greenberg </w:t>
      </w:r>
      <w:r w:rsidRPr="00D61C68">
        <w:rPr>
          <w:rStyle w:val="eop"/>
          <w:rFonts w:asciiTheme="minorHAnsi" w:hAnsiTheme="minorHAnsi" w:cstheme="minorHAnsi"/>
          <w:color w:val="000000"/>
          <w:sz w:val="21"/>
          <w:szCs w:val="21"/>
        </w:rPr>
        <w:t> </w:t>
      </w:r>
    </w:p>
    <w:p w14:paraId="486F45FC" w14:textId="5AC63194" w:rsidR="0027134A" w:rsidRPr="0027134A" w:rsidRDefault="00652C75" w:rsidP="0027134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--------------------------------------------------------------</w:t>
      </w:r>
      <w:r w:rsidRPr="00D61C68">
        <w:rPr>
          <w:rStyle w:val="eop"/>
          <w:rFonts w:asciiTheme="minorHAnsi" w:hAnsiTheme="minorHAnsi" w:cstheme="minorHAnsi"/>
          <w:color w:val="000000"/>
          <w:sz w:val="21"/>
          <w:szCs w:val="21"/>
        </w:rPr>
        <w:t> </w:t>
      </w:r>
    </w:p>
    <w:p w14:paraId="6FDCA099" w14:textId="77777777" w:rsidR="0027134A" w:rsidRPr="00D61C68" w:rsidRDefault="0027134A" w:rsidP="0027134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D61C68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Jacob Greenberg, Intern, Vermont Governor’s Office</w:t>
      </w:r>
    </w:p>
    <w:p w14:paraId="24C8DA66" w14:textId="77777777" w:rsidR="0027134A" w:rsidRPr="00D61C68" w:rsidRDefault="0027134A" w:rsidP="00652C7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0FE85918" w14:textId="2AE85DA9" w:rsidR="0049667D" w:rsidRPr="00C97F74" w:rsidRDefault="00DA222A" w:rsidP="00C97F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D61C68">
        <w:rPr>
          <w:rStyle w:val="eop"/>
          <w:rFonts w:asciiTheme="minorHAnsi" w:hAnsiTheme="minorHAnsi" w:cstheme="minorHAnsi"/>
          <w:color w:val="000000"/>
          <w:sz w:val="21"/>
          <w:szCs w:val="21"/>
        </w:rPr>
        <w:t> </w:t>
      </w:r>
    </w:p>
    <w:sectPr w:rsidR="0049667D" w:rsidRPr="00C97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2A"/>
    <w:rsid w:val="000068F0"/>
    <w:rsid w:val="00021AE9"/>
    <w:rsid w:val="00036DF7"/>
    <w:rsid w:val="000452C3"/>
    <w:rsid w:val="00047B50"/>
    <w:rsid w:val="00053779"/>
    <w:rsid w:val="00053ACD"/>
    <w:rsid w:val="0005402B"/>
    <w:rsid w:val="00062D7D"/>
    <w:rsid w:val="000700DF"/>
    <w:rsid w:val="00071FE3"/>
    <w:rsid w:val="0008184D"/>
    <w:rsid w:val="000B3604"/>
    <w:rsid w:val="000B7BC6"/>
    <w:rsid w:val="000C7BB7"/>
    <w:rsid w:val="001062CD"/>
    <w:rsid w:val="001070C3"/>
    <w:rsid w:val="001165A5"/>
    <w:rsid w:val="001264B9"/>
    <w:rsid w:val="0014741A"/>
    <w:rsid w:val="00152060"/>
    <w:rsid w:val="00154A80"/>
    <w:rsid w:val="00155D99"/>
    <w:rsid w:val="0017097D"/>
    <w:rsid w:val="00185AF0"/>
    <w:rsid w:val="00196CB5"/>
    <w:rsid w:val="001B169C"/>
    <w:rsid w:val="001B4EFF"/>
    <w:rsid w:val="001C1AF3"/>
    <w:rsid w:val="001D5E78"/>
    <w:rsid w:val="001E0405"/>
    <w:rsid w:val="001E3787"/>
    <w:rsid w:val="00200A7C"/>
    <w:rsid w:val="00213592"/>
    <w:rsid w:val="00215C2A"/>
    <w:rsid w:val="0022470D"/>
    <w:rsid w:val="00247800"/>
    <w:rsid w:val="00257DCC"/>
    <w:rsid w:val="00260C95"/>
    <w:rsid w:val="00261E65"/>
    <w:rsid w:val="0027134A"/>
    <w:rsid w:val="002722D1"/>
    <w:rsid w:val="00273F2D"/>
    <w:rsid w:val="002752EF"/>
    <w:rsid w:val="00282979"/>
    <w:rsid w:val="00293228"/>
    <w:rsid w:val="002A495D"/>
    <w:rsid w:val="002C6FDA"/>
    <w:rsid w:val="002D5D51"/>
    <w:rsid w:val="002F6222"/>
    <w:rsid w:val="00315CAA"/>
    <w:rsid w:val="00361F69"/>
    <w:rsid w:val="00362D79"/>
    <w:rsid w:val="00363B94"/>
    <w:rsid w:val="003661EC"/>
    <w:rsid w:val="00366933"/>
    <w:rsid w:val="00383401"/>
    <w:rsid w:val="003A4389"/>
    <w:rsid w:val="003A704A"/>
    <w:rsid w:val="003A75F0"/>
    <w:rsid w:val="003B7C48"/>
    <w:rsid w:val="003D22AD"/>
    <w:rsid w:val="003D4608"/>
    <w:rsid w:val="003D6524"/>
    <w:rsid w:val="003E4C8C"/>
    <w:rsid w:val="003E5447"/>
    <w:rsid w:val="0040646D"/>
    <w:rsid w:val="00413EF3"/>
    <w:rsid w:val="00415CED"/>
    <w:rsid w:val="00451567"/>
    <w:rsid w:val="00455A08"/>
    <w:rsid w:val="004574F7"/>
    <w:rsid w:val="00465933"/>
    <w:rsid w:val="00475319"/>
    <w:rsid w:val="00476929"/>
    <w:rsid w:val="004948A8"/>
    <w:rsid w:val="0049667D"/>
    <w:rsid w:val="004B4DE6"/>
    <w:rsid w:val="004B558B"/>
    <w:rsid w:val="004B5E00"/>
    <w:rsid w:val="004D3E9D"/>
    <w:rsid w:val="004D4F2A"/>
    <w:rsid w:val="004D5C83"/>
    <w:rsid w:val="005003F4"/>
    <w:rsid w:val="00502444"/>
    <w:rsid w:val="005120A8"/>
    <w:rsid w:val="00512BC0"/>
    <w:rsid w:val="0054754E"/>
    <w:rsid w:val="00581486"/>
    <w:rsid w:val="00594364"/>
    <w:rsid w:val="005A15A6"/>
    <w:rsid w:val="005B5285"/>
    <w:rsid w:val="005D1E83"/>
    <w:rsid w:val="005E1EC1"/>
    <w:rsid w:val="005F70EE"/>
    <w:rsid w:val="00602897"/>
    <w:rsid w:val="006028D3"/>
    <w:rsid w:val="00615114"/>
    <w:rsid w:val="006200DB"/>
    <w:rsid w:val="00633DE8"/>
    <w:rsid w:val="00646B2E"/>
    <w:rsid w:val="006513AB"/>
    <w:rsid w:val="00652C75"/>
    <w:rsid w:val="00670BC8"/>
    <w:rsid w:val="00682A0D"/>
    <w:rsid w:val="006A69FB"/>
    <w:rsid w:val="006B65BA"/>
    <w:rsid w:val="006C4358"/>
    <w:rsid w:val="006C5E82"/>
    <w:rsid w:val="006D7788"/>
    <w:rsid w:val="0070624C"/>
    <w:rsid w:val="00714CBD"/>
    <w:rsid w:val="00720B31"/>
    <w:rsid w:val="00721465"/>
    <w:rsid w:val="007218FA"/>
    <w:rsid w:val="007432CA"/>
    <w:rsid w:val="00755F1A"/>
    <w:rsid w:val="00784366"/>
    <w:rsid w:val="007865DE"/>
    <w:rsid w:val="007904CB"/>
    <w:rsid w:val="007A69FC"/>
    <w:rsid w:val="00810674"/>
    <w:rsid w:val="00825898"/>
    <w:rsid w:val="00825CE9"/>
    <w:rsid w:val="00852968"/>
    <w:rsid w:val="00852A05"/>
    <w:rsid w:val="008653C3"/>
    <w:rsid w:val="008746A3"/>
    <w:rsid w:val="0088639F"/>
    <w:rsid w:val="00895886"/>
    <w:rsid w:val="008B4C2C"/>
    <w:rsid w:val="008B6F8C"/>
    <w:rsid w:val="008C3F45"/>
    <w:rsid w:val="008E066A"/>
    <w:rsid w:val="008F091B"/>
    <w:rsid w:val="008F4980"/>
    <w:rsid w:val="00916189"/>
    <w:rsid w:val="009300F0"/>
    <w:rsid w:val="009302DE"/>
    <w:rsid w:val="009344ED"/>
    <w:rsid w:val="009531C3"/>
    <w:rsid w:val="00960385"/>
    <w:rsid w:val="0097052B"/>
    <w:rsid w:val="00991EA8"/>
    <w:rsid w:val="009A7514"/>
    <w:rsid w:val="009B0282"/>
    <w:rsid w:val="00A232FA"/>
    <w:rsid w:val="00A43B6A"/>
    <w:rsid w:val="00A5615D"/>
    <w:rsid w:val="00A5745A"/>
    <w:rsid w:val="00A61F3B"/>
    <w:rsid w:val="00A73489"/>
    <w:rsid w:val="00A9136A"/>
    <w:rsid w:val="00AA15A5"/>
    <w:rsid w:val="00AC1E3B"/>
    <w:rsid w:val="00AC42E2"/>
    <w:rsid w:val="00AD227B"/>
    <w:rsid w:val="00AE39C8"/>
    <w:rsid w:val="00B01A94"/>
    <w:rsid w:val="00B02741"/>
    <w:rsid w:val="00B07D3B"/>
    <w:rsid w:val="00B110AE"/>
    <w:rsid w:val="00B377F0"/>
    <w:rsid w:val="00B65A96"/>
    <w:rsid w:val="00B765A8"/>
    <w:rsid w:val="00BB0991"/>
    <w:rsid w:val="00BB503E"/>
    <w:rsid w:val="00BB57D5"/>
    <w:rsid w:val="00BC0ACC"/>
    <w:rsid w:val="00BD1C2D"/>
    <w:rsid w:val="00C06053"/>
    <w:rsid w:val="00C22C6F"/>
    <w:rsid w:val="00C375F1"/>
    <w:rsid w:val="00C6174F"/>
    <w:rsid w:val="00C70564"/>
    <w:rsid w:val="00C72ADF"/>
    <w:rsid w:val="00C75F90"/>
    <w:rsid w:val="00C765A7"/>
    <w:rsid w:val="00C80F0F"/>
    <w:rsid w:val="00C851C9"/>
    <w:rsid w:val="00C925D1"/>
    <w:rsid w:val="00C97F74"/>
    <w:rsid w:val="00CA200E"/>
    <w:rsid w:val="00CA279A"/>
    <w:rsid w:val="00CD1812"/>
    <w:rsid w:val="00CD3E10"/>
    <w:rsid w:val="00CE215F"/>
    <w:rsid w:val="00CF1B72"/>
    <w:rsid w:val="00CF4388"/>
    <w:rsid w:val="00D210CB"/>
    <w:rsid w:val="00D25934"/>
    <w:rsid w:val="00D3328D"/>
    <w:rsid w:val="00D3354F"/>
    <w:rsid w:val="00D517FC"/>
    <w:rsid w:val="00D56BC9"/>
    <w:rsid w:val="00D61C68"/>
    <w:rsid w:val="00D8303D"/>
    <w:rsid w:val="00D95744"/>
    <w:rsid w:val="00D97416"/>
    <w:rsid w:val="00DA0CB5"/>
    <w:rsid w:val="00DA222A"/>
    <w:rsid w:val="00DA57EC"/>
    <w:rsid w:val="00DA6755"/>
    <w:rsid w:val="00DC6B0E"/>
    <w:rsid w:val="00DD31D5"/>
    <w:rsid w:val="00DE484B"/>
    <w:rsid w:val="00DE632F"/>
    <w:rsid w:val="00E03642"/>
    <w:rsid w:val="00E05D8A"/>
    <w:rsid w:val="00E247FF"/>
    <w:rsid w:val="00E33235"/>
    <w:rsid w:val="00E4088C"/>
    <w:rsid w:val="00E43E1B"/>
    <w:rsid w:val="00E47F38"/>
    <w:rsid w:val="00E50BEF"/>
    <w:rsid w:val="00E54A0B"/>
    <w:rsid w:val="00E57C55"/>
    <w:rsid w:val="00E71601"/>
    <w:rsid w:val="00E730FD"/>
    <w:rsid w:val="00E769CF"/>
    <w:rsid w:val="00E775F2"/>
    <w:rsid w:val="00E811F0"/>
    <w:rsid w:val="00E868D5"/>
    <w:rsid w:val="00E96145"/>
    <w:rsid w:val="00EA3C88"/>
    <w:rsid w:val="00EB1104"/>
    <w:rsid w:val="00EC1969"/>
    <w:rsid w:val="00ED3793"/>
    <w:rsid w:val="00EE12E3"/>
    <w:rsid w:val="00F036E5"/>
    <w:rsid w:val="00F0698C"/>
    <w:rsid w:val="00F1484B"/>
    <w:rsid w:val="00F14920"/>
    <w:rsid w:val="00F2325A"/>
    <w:rsid w:val="00F235AC"/>
    <w:rsid w:val="00F35EC2"/>
    <w:rsid w:val="00F45E99"/>
    <w:rsid w:val="00F54C8B"/>
    <w:rsid w:val="00F6088A"/>
    <w:rsid w:val="00F62315"/>
    <w:rsid w:val="00F62CDD"/>
    <w:rsid w:val="00F665D9"/>
    <w:rsid w:val="00F86376"/>
    <w:rsid w:val="00F97B2C"/>
    <w:rsid w:val="00F97D73"/>
    <w:rsid w:val="00FD21BD"/>
    <w:rsid w:val="00FD76A9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773F6"/>
  <w15:chartTrackingRefBased/>
  <w15:docId w15:val="{7FE978DA-7D37-407B-8570-AA2BFE13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A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A222A"/>
  </w:style>
  <w:style w:type="character" w:customStyle="1" w:styleId="normaltextrun">
    <w:name w:val="normaltextrun"/>
    <w:basedOn w:val="DefaultParagraphFont"/>
    <w:rsid w:val="00DA222A"/>
  </w:style>
  <w:style w:type="character" w:customStyle="1" w:styleId="contextualspellingandgrammarerror">
    <w:name w:val="contextualspellingandgrammarerror"/>
    <w:basedOn w:val="DefaultParagraphFont"/>
    <w:rsid w:val="00DA222A"/>
  </w:style>
  <w:style w:type="character" w:customStyle="1" w:styleId="advancedproofingissue">
    <w:name w:val="advancedproofingissue"/>
    <w:basedOn w:val="DefaultParagraphFont"/>
    <w:rsid w:val="00DA222A"/>
  </w:style>
  <w:style w:type="character" w:customStyle="1" w:styleId="spellingerror">
    <w:name w:val="spellingerror"/>
    <w:basedOn w:val="DefaultParagraphFont"/>
    <w:rsid w:val="00DA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549D9057DC046BB957B1C1C191EC7" ma:contentTypeVersion="5" ma:contentTypeDescription="Create a new document." ma:contentTypeScope="" ma:versionID="4abd483130225440ae22cd531a26959f">
  <xsd:schema xmlns:xsd="http://www.w3.org/2001/XMLSchema" xmlns:xs="http://www.w3.org/2001/XMLSchema" xmlns:p="http://schemas.microsoft.com/office/2006/metadata/properties" xmlns:ns3="401aa729-6e3e-44b0-a469-ddaec114385c" xmlns:ns4="16e75ab7-e9e5-4b84-bb87-b82317dca475" targetNamespace="http://schemas.microsoft.com/office/2006/metadata/properties" ma:root="true" ma:fieldsID="02b9b22fd7bfcc01792cb4e1fd9079e9" ns3:_="" ns4:_="">
    <xsd:import namespace="401aa729-6e3e-44b0-a469-ddaec114385c"/>
    <xsd:import namespace="16e75ab7-e9e5-4b84-bb87-b82317dca4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aa729-6e3e-44b0-a469-ddaec1143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75ab7-e9e5-4b84-bb87-b82317dca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E9FE7-4120-4134-ABE2-6C3126A49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694A67-3C5C-4064-A8B3-7666555A5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443F1-FB0B-4889-8BB3-703E45796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aa729-6e3e-44b0-a469-ddaec114385c"/>
    <ds:schemaRef ds:uri="16e75ab7-e9e5-4b84-bb87-b82317dca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Greenberg, Jacob</dc:creator>
  <cp:keywords/>
  <dc:description/>
  <cp:lastModifiedBy>Greenberg, Jacob</cp:lastModifiedBy>
  <cp:revision>194</cp:revision>
  <dcterms:created xsi:type="dcterms:W3CDTF">2022-06-14T13:19:00Z</dcterms:created>
  <dcterms:modified xsi:type="dcterms:W3CDTF">2022-06-27T20:16:00Z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0x0101004AC549D9057DC046BB957B1C1C191EC7</vt:lpwstr>
  </property>
</Properties>
</file>