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8FBC" w14:textId="77777777" w:rsidR="00366E0C" w:rsidRDefault="00366E0C" w:rsidP="00366E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BFA69" wp14:editId="30828D86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6877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12FA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pt" to="541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B7C1F6E" wp14:editId="03CE78F6">
            <wp:extent cx="2128067" cy="7715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DB MOM 2C hor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264" cy="77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1EDF9" w14:textId="77777777" w:rsidR="00366E0C" w:rsidRDefault="00366E0C" w:rsidP="00366E0C">
      <w:pPr>
        <w:spacing w:after="0"/>
        <w:jc w:val="center"/>
        <w:rPr>
          <w:rFonts w:ascii="Franklin Gothic Demi" w:hAnsi="Franklin Gothic Demi"/>
          <w:sz w:val="24"/>
        </w:rPr>
      </w:pPr>
      <w:r w:rsidRPr="00106F45">
        <w:rPr>
          <w:rFonts w:ascii="Franklin Gothic Demi" w:hAnsi="Franklin Gothic Demi"/>
          <w:sz w:val="24"/>
        </w:rPr>
        <w:t>Vermont State Workforce Development Board</w:t>
      </w:r>
    </w:p>
    <w:p w14:paraId="0F515EA6" w14:textId="4D7D8C36" w:rsidR="00366E0C" w:rsidRDefault="00366E0C" w:rsidP="00366E0C">
      <w:pPr>
        <w:spacing w:after="0"/>
        <w:jc w:val="center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Career Pathways Committee Meeting </w:t>
      </w:r>
      <w:r>
        <w:rPr>
          <w:rFonts w:ascii="Franklin Gothic Medium" w:hAnsi="Franklin Gothic Medium"/>
          <w:sz w:val="24"/>
        </w:rPr>
        <w:t>Agenda</w:t>
      </w:r>
    </w:p>
    <w:p w14:paraId="3FA8C312" w14:textId="6AE527A7" w:rsidR="00366E0C" w:rsidRDefault="00366E0C" w:rsidP="00366E0C">
      <w:pPr>
        <w:spacing w:after="0"/>
        <w:jc w:val="center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March </w:t>
      </w:r>
      <w:r w:rsidR="005B68D3">
        <w:rPr>
          <w:rFonts w:ascii="Franklin Gothic Medium" w:hAnsi="Franklin Gothic Medium"/>
          <w:sz w:val="24"/>
        </w:rPr>
        <w:t>7</w:t>
      </w:r>
      <w:r>
        <w:rPr>
          <w:rFonts w:ascii="Franklin Gothic Medium" w:hAnsi="Franklin Gothic Medium"/>
          <w:sz w:val="24"/>
        </w:rPr>
        <w:t>,</w:t>
      </w:r>
      <w:r>
        <w:rPr>
          <w:rFonts w:ascii="Franklin Gothic Medium" w:hAnsi="Franklin Gothic Medium"/>
          <w:sz w:val="24"/>
        </w:rPr>
        <w:t xml:space="preserve"> 2019, 9:00 – 10:00 am</w:t>
      </w:r>
    </w:p>
    <w:p w14:paraId="48506F4B" w14:textId="5DB0BE70" w:rsidR="00366E0C" w:rsidRPr="00106F45" w:rsidRDefault="00366E0C" w:rsidP="00366E0C">
      <w:pPr>
        <w:spacing w:after="0"/>
        <w:jc w:val="center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Vermont College of Fine Arts, Montpelier, VT</w:t>
      </w:r>
    </w:p>
    <w:p w14:paraId="50CA5D59" w14:textId="77777777" w:rsidR="00366E0C" w:rsidRDefault="00366E0C" w:rsidP="00366E0C">
      <w:pPr>
        <w:jc w:val="center"/>
        <w:rPr>
          <w:rFonts w:ascii="Franklin Gothic Demi" w:hAnsi="Franklin Gothic Demi"/>
        </w:rPr>
      </w:pPr>
    </w:p>
    <w:p w14:paraId="7E6BF5A5" w14:textId="07D4E0E1" w:rsidR="00366E0C" w:rsidRDefault="00366E0C" w:rsidP="00366E0C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>9:00 am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>Call to Order</w:t>
      </w:r>
    </w:p>
    <w:p w14:paraId="0EBBC4BD" w14:textId="257D48CF" w:rsidR="00366E0C" w:rsidRDefault="00366E0C" w:rsidP="00366E0C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>9:05 am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>Review Proposed Criteria</w:t>
      </w:r>
      <w:r w:rsidR="001F1877">
        <w:rPr>
          <w:rFonts w:ascii="Palatino Linotype" w:hAnsi="Palatino Linotype"/>
        </w:rPr>
        <w:t xml:space="preserve"> for Committee Review of Career Pathways</w:t>
      </w:r>
      <w:bookmarkStart w:id="0" w:name="_GoBack"/>
      <w:bookmarkEnd w:id="0"/>
    </w:p>
    <w:p w14:paraId="7D379FCC" w14:textId="12B4C992" w:rsidR="00366E0C" w:rsidRDefault="00366E0C" w:rsidP="00366E0C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>9:35 am</w:t>
      </w:r>
      <w:r>
        <w:rPr>
          <w:rFonts w:ascii="Palatino Linotype" w:hAnsi="Palatino Linotype"/>
        </w:rPr>
        <w:tab/>
      </w:r>
      <w:r w:rsidR="00E05FF0" w:rsidRPr="00E05FF0">
        <w:rPr>
          <w:rFonts w:ascii="Palatino Linotype" w:hAnsi="Palatino Linotype"/>
        </w:rPr>
        <w:t>Discussion: Timeline for Development of Approval Process</w:t>
      </w:r>
    </w:p>
    <w:p w14:paraId="2032115B" w14:textId="35214E89" w:rsidR="001E1DD1" w:rsidRPr="005B68D3" w:rsidRDefault="00366E0C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10:00 am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>Adjournment</w:t>
      </w:r>
    </w:p>
    <w:sectPr w:rsidR="001E1DD1" w:rsidRPr="005B68D3" w:rsidSect="00106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0C"/>
    <w:rsid w:val="001567B1"/>
    <w:rsid w:val="001F1877"/>
    <w:rsid w:val="002E0FDD"/>
    <w:rsid w:val="00366E0C"/>
    <w:rsid w:val="005B68D3"/>
    <w:rsid w:val="0075622B"/>
    <w:rsid w:val="00CA5F7D"/>
    <w:rsid w:val="00E0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69B7"/>
  <w15:chartTrackingRefBased/>
  <w15:docId w15:val="{0C454C5A-E1A7-4539-A4F2-529F397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Yager, Sophia</dc:creator>
  <cp:keywords/>
  <dc:description/>
  <cp:lastModifiedBy>Yager, Sophia</cp:lastModifiedBy>
  <cp:revision>3</cp:revision>
  <dcterms:created xsi:type="dcterms:W3CDTF">2019-02-14T21:29:00Z</dcterms:created>
  <dcterms:modified xsi:type="dcterms:W3CDTF">2019-02-14T21:51:00Z</dcterms:modified>
</cp:coreProperties>
</file>