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8146CC8" w14:paraId="511F4461" wp14:textId="38A02B7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1014163C">
        <w:drawing>
          <wp:inline xmlns:wp14="http://schemas.microsoft.com/office/word/2010/wordprocessingDrawing" wp14:editId="78146CC8" wp14:anchorId="0E413E0D">
            <wp:extent cx="2743200" cy="800100"/>
            <wp:effectExtent l="0" t="0" r="0" b="0"/>
            <wp:docPr id="17749870" name="" title=""/>
            <wp:cNvGraphicFramePr>
              <a:graphicFrameLocks noChangeAspect="1"/>
            </wp:cNvGraphicFramePr>
            <a:graphic>
              <a:graphicData uri="http://schemas.openxmlformats.org/drawingml/2006/picture">
                <pic:pic>
                  <pic:nvPicPr>
                    <pic:cNvPr id="0" name=""/>
                    <pic:cNvPicPr/>
                  </pic:nvPicPr>
                  <pic:blipFill>
                    <a:blip r:embed="R9010a3bd9da04c35">
                      <a:extLst>
                        <a:ext xmlns:a="http://schemas.openxmlformats.org/drawingml/2006/main" uri="{28A0092B-C50C-407E-A947-70E740481C1C}">
                          <a14:useLocalDpi val="0"/>
                        </a:ext>
                      </a:extLst>
                    </a:blip>
                    <a:stretch>
                      <a:fillRect/>
                    </a:stretch>
                  </pic:blipFill>
                  <pic:spPr>
                    <a:xfrm>
                      <a:off x="0" y="0"/>
                      <a:ext cx="2743200" cy="800100"/>
                    </a:xfrm>
                    <a:prstGeom prst="rect">
                      <a:avLst/>
                    </a:prstGeom>
                  </pic:spPr>
                </pic:pic>
              </a:graphicData>
            </a:graphic>
          </wp:inline>
        </w:drawing>
      </w:r>
    </w:p>
    <w:p xmlns:wp14="http://schemas.microsoft.com/office/word/2010/wordml" w:rsidP="78146CC8" w14:paraId="626D64A9" wp14:textId="052362CF">
      <w:pPr>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1014163C">
        <w:rPr>
          <w:rFonts w:ascii="Calibri" w:hAnsi="Calibri" w:eastAsia="Calibri" w:cs="Calibri"/>
          <w:b w:val="1"/>
          <w:bCs w:val="1"/>
          <w:i w:val="0"/>
          <w:iCs w:val="0"/>
          <w:caps w:val="0"/>
          <w:smallCaps w:val="0"/>
          <w:noProof w:val="0"/>
          <w:color w:val="000000" w:themeColor="text1" w:themeTint="FF" w:themeShade="FF"/>
          <w:sz w:val="21"/>
          <w:szCs w:val="21"/>
          <w:lang w:val="en-US"/>
        </w:rPr>
        <w:t>Vermont State Workforce Development Board</w:t>
      </w:r>
    </w:p>
    <w:p xmlns:wp14="http://schemas.microsoft.com/office/word/2010/wordml" w:rsidP="78146CC8" w14:paraId="2909E3D6" wp14:textId="30BD4CFB">
      <w:pPr>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1014163C">
        <w:rPr>
          <w:rFonts w:ascii="Calibri" w:hAnsi="Calibri" w:eastAsia="Calibri" w:cs="Calibri"/>
          <w:b w:val="0"/>
          <w:bCs w:val="0"/>
          <w:i w:val="0"/>
          <w:iCs w:val="0"/>
          <w:caps w:val="0"/>
          <w:smallCaps w:val="0"/>
          <w:noProof w:val="0"/>
          <w:color w:val="000000" w:themeColor="text1" w:themeTint="FF" w:themeShade="FF"/>
          <w:sz w:val="21"/>
          <w:szCs w:val="21"/>
          <w:lang w:val="en-US"/>
        </w:rPr>
        <w:t>Operating Committee - Meeting Minutes</w:t>
      </w:r>
    </w:p>
    <w:p xmlns:wp14="http://schemas.microsoft.com/office/word/2010/wordml" w:rsidP="78146CC8" w14:paraId="5A533A81" wp14:textId="50AF0B5B">
      <w:pPr>
        <w:pStyle w:val="Normal"/>
        <w:bidi w:val="0"/>
        <w:spacing w:before="0" w:beforeAutospacing="off" w:after="0" w:afterAutospacing="off" w:line="240" w:lineRule="auto"/>
        <w:ind w:left="0" w:right="0"/>
        <w:jc w:val="center"/>
      </w:pPr>
      <w:r w:rsidRPr="78146CC8" w:rsidR="1014163C">
        <w:rPr>
          <w:rFonts w:ascii="Calibri" w:hAnsi="Calibri" w:eastAsia="Calibri" w:cs="Calibri"/>
          <w:b w:val="0"/>
          <w:bCs w:val="0"/>
          <w:i w:val="0"/>
          <w:iCs w:val="0"/>
          <w:caps w:val="0"/>
          <w:smallCaps w:val="0"/>
          <w:noProof w:val="0"/>
          <w:color w:val="000000" w:themeColor="text1" w:themeTint="FF" w:themeShade="FF"/>
          <w:sz w:val="21"/>
          <w:szCs w:val="21"/>
          <w:lang w:val="en-US"/>
        </w:rPr>
        <w:t>Monday, May 15, 2023</w:t>
      </w:r>
    </w:p>
    <w:p xmlns:wp14="http://schemas.microsoft.com/office/word/2010/wordml" w:rsidP="78146CC8" w14:paraId="0920EF38" wp14:textId="4B026A20">
      <w:pPr>
        <w:pStyle w:val="Normal"/>
        <w:bidi w:val="0"/>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1014163C">
        <w:rPr>
          <w:rFonts w:ascii="Calibri" w:hAnsi="Calibri" w:eastAsia="Calibri" w:cs="Calibri"/>
          <w:b w:val="0"/>
          <w:bCs w:val="0"/>
          <w:i w:val="0"/>
          <w:iCs w:val="0"/>
          <w:caps w:val="0"/>
          <w:smallCaps w:val="0"/>
          <w:noProof w:val="0"/>
          <w:color w:val="000000" w:themeColor="text1" w:themeTint="FF" w:themeShade="FF"/>
          <w:sz w:val="21"/>
          <w:szCs w:val="21"/>
          <w:lang w:val="en-US"/>
        </w:rPr>
        <w:t xml:space="preserve">9:30 – 10:30 am </w:t>
      </w:r>
    </w:p>
    <w:p xmlns:wp14="http://schemas.microsoft.com/office/word/2010/wordml" w:rsidP="78146CC8" w14:paraId="3A5D4372" wp14:textId="4C3B909D">
      <w:p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29082C97" wp14:textId="1174B6AA">
      <w:pPr>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1014163C">
        <w:rPr>
          <w:rFonts w:ascii="Calibri" w:hAnsi="Calibri" w:eastAsia="Calibri" w:cs="Calibri"/>
          <w:b w:val="1"/>
          <w:bCs w:val="1"/>
          <w:i w:val="0"/>
          <w:iCs w:val="0"/>
          <w:caps w:val="0"/>
          <w:smallCaps w:val="0"/>
          <w:noProof w:val="0"/>
          <w:color w:val="000000" w:themeColor="text1" w:themeTint="FF" w:themeShade="FF"/>
          <w:sz w:val="21"/>
          <w:szCs w:val="21"/>
          <w:lang w:val="en-US"/>
        </w:rPr>
        <w:t>Committee Members in Attendance</w:t>
      </w:r>
      <w:r w:rsidRPr="78146CC8" w:rsidR="1014163C">
        <w:rPr>
          <w:rFonts w:ascii="Calibri" w:hAnsi="Calibri" w:eastAsia="Calibri" w:cs="Calibri"/>
          <w:b w:val="0"/>
          <w:bCs w:val="0"/>
          <w:i w:val="0"/>
          <w:iCs w:val="0"/>
          <w:caps w:val="0"/>
          <w:smallCaps w:val="0"/>
          <w:noProof w:val="0"/>
          <w:color w:val="000000" w:themeColor="text1" w:themeTint="FF" w:themeShade="FF"/>
          <w:sz w:val="21"/>
          <w:szCs w:val="21"/>
          <w:lang w:val="en-US"/>
        </w:rPr>
        <w:t>: Michael Harrington, Heather Bouchey</w:t>
      </w:r>
      <w:r w:rsidRPr="78146CC8" w:rsidR="2E6E487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Lindsay Kurrle, Adam </w:t>
      </w:r>
      <w:r w:rsidRPr="78146CC8" w:rsidR="2E6E4871">
        <w:rPr>
          <w:rFonts w:ascii="Calibri" w:hAnsi="Calibri" w:eastAsia="Calibri" w:cs="Calibri"/>
          <w:b w:val="0"/>
          <w:bCs w:val="0"/>
          <w:i w:val="0"/>
          <w:iCs w:val="0"/>
          <w:caps w:val="0"/>
          <w:smallCaps w:val="0"/>
          <w:noProof w:val="0"/>
          <w:color w:val="000000" w:themeColor="text1" w:themeTint="FF" w:themeShade="FF"/>
          <w:sz w:val="21"/>
          <w:szCs w:val="21"/>
          <w:lang w:val="en-US"/>
        </w:rPr>
        <w:t>Grinold</w:t>
      </w:r>
      <w:r w:rsidRPr="78146CC8" w:rsidR="2E6E487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r w:rsidRPr="78146CC8" w:rsidR="0B5B2048">
        <w:rPr>
          <w:rFonts w:ascii="Calibri" w:hAnsi="Calibri" w:eastAsia="Calibri" w:cs="Calibri"/>
          <w:b w:val="0"/>
          <w:bCs w:val="0"/>
          <w:i w:val="0"/>
          <w:iCs w:val="0"/>
          <w:caps w:val="0"/>
          <w:smallCaps w:val="0"/>
          <w:noProof w:val="0"/>
          <w:color w:val="000000" w:themeColor="text1" w:themeTint="FF" w:themeShade="FF"/>
          <w:sz w:val="21"/>
          <w:szCs w:val="21"/>
          <w:lang w:val="en-US"/>
        </w:rPr>
        <w:t xml:space="preserve">Joyce Judy, </w:t>
      </w:r>
      <w:r w:rsidRPr="78146CC8" w:rsidR="6223321B">
        <w:rPr>
          <w:rFonts w:ascii="Calibri" w:hAnsi="Calibri" w:eastAsia="Calibri" w:cs="Calibri"/>
          <w:b w:val="0"/>
          <w:bCs w:val="0"/>
          <w:i w:val="0"/>
          <w:iCs w:val="0"/>
          <w:caps w:val="0"/>
          <w:smallCaps w:val="0"/>
          <w:noProof w:val="0"/>
          <w:color w:val="000000" w:themeColor="text1" w:themeTint="FF" w:themeShade="FF"/>
          <w:sz w:val="21"/>
          <w:szCs w:val="21"/>
          <w:lang w:val="en-US"/>
        </w:rPr>
        <w:t>Ellen Kahler</w:t>
      </w:r>
    </w:p>
    <w:p xmlns:wp14="http://schemas.microsoft.com/office/word/2010/wordml" w:rsidP="78146CC8" w14:paraId="24C8E1A6" wp14:textId="07C25C48">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0E969D22" wp14:textId="30C9A1DC">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0BCC34E0">
        <w:rPr>
          <w:rFonts w:ascii="Calibri" w:hAnsi="Calibri" w:eastAsia="Calibri" w:cs="Calibri"/>
          <w:b w:val="1"/>
          <w:bCs w:val="1"/>
          <w:i w:val="0"/>
          <w:iCs w:val="0"/>
          <w:caps w:val="0"/>
          <w:smallCaps w:val="0"/>
          <w:noProof w:val="0"/>
          <w:color w:val="000000" w:themeColor="text1" w:themeTint="FF" w:themeShade="FF"/>
          <w:sz w:val="21"/>
          <w:szCs w:val="21"/>
          <w:lang w:val="en-US"/>
        </w:rPr>
        <w:t xml:space="preserve">Proxies in Attendance: </w:t>
      </w:r>
      <w:r w:rsidRPr="78146CC8" w:rsidR="0BCC34E0">
        <w:rPr>
          <w:rFonts w:ascii="Calibri" w:hAnsi="Calibri" w:eastAsia="Calibri" w:cs="Calibri"/>
          <w:b w:val="0"/>
          <w:bCs w:val="0"/>
          <w:i w:val="0"/>
          <w:iCs w:val="0"/>
          <w:caps w:val="0"/>
          <w:smallCaps w:val="0"/>
          <w:noProof w:val="0"/>
          <w:color w:val="000000" w:themeColor="text1" w:themeTint="FF" w:themeShade="FF"/>
          <w:sz w:val="21"/>
          <w:szCs w:val="21"/>
          <w:lang w:val="en-US"/>
        </w:rPr>
        <w:t xml:space="preserve">Alex </w:t>
      </w:r>
      <w:r w:rsidRPr="78146CC8" w:rsidR="0BCC34E0">
        <w:rPr>
          <w:rFonts w:ascii="Calibri" w:hAnsi="Calibri" w:eastAsia="Calibri" w:cs="Calibri"/>
          <w:b w:val="0"/>
          <w:bCs w:val="0"/>
          <w:i w:val="0"/>
          <w:iCs w:val="0"/>
          <w:caps w:val="0"/>
          <w:smallCaps w:val="0"/>
          <w:noProof w:val="0"/>
          <w:color w:val="000000" w:themeColor="text1" w:themeTint="FF" w:themeShade="FF"/>
          <w:sz w:val="21"/>
          <w:szCs w:val="21"/>
          <w:lang w:val="en-US"/>
        </w:rPr>
        <w:t>Demoly</w:t>
      </w:r>
      <w:r w:rsidRPr="78146CC8" w:rsidR="0BCC34E0">
        <w:rPr>
          <w:rFonts w:ascii="Calibri" w:hAnsi="Calibri" w:eastAsia="Calibri" w:cs="Calibri"/>
          <w:b w:val="0"/>
          <w:bCs w:val="0"/>
          <w:i w:val="0"/>
          <w:iCs w:val="0"/>
          <w:caps w:val="0"/>
          <w:smallCaps w:val="0"/>
          <w:noProof w:val="0"/>
          <w:color w:val="000000" w:themeColor="text1" w:themeTint="FF" w:themeShade="FF"/>
          <w:sz w:val="21"/>
          <w:szCs w:val="21"/>
          <w:lang w:val="en-US"/>
        </w:rPr>
        <w:t>, Justin Davis, Dustin Degree</w:t>
      </w:r>
    </w:p>
    <w:p xmlns:wp14="http://schemas.microsoft.com/office/word/2010/wordml" w:rsidP="78146CC8" w14:paraId="086C7BE3" wp14:textId="1DBE8531">
      <w:pPr>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0CA135FC" wp14:textId="23614EF0">
      <w:pPr>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1014163C">
        <w:rPr>
          <w:rFonts w:ascii="Calibri" w:hAnsi="Calibri" w:eastAsia="Calibri" w:cs="Calibri"/>
          <w:b w:val="1"/>
          <w:bCs w:val="1"/>
          <w:i w:val="0"/>
          <w:iCs w:val="0"/>
          <w:caps w:val="0"/>
          <w:smallCaps w:val="0"/>
          <w:noProof w:val="0"/>
          <w:color w:val="000000" w:themeColor="text1" w:themeTint="FF" w:themeShade="FF"/>
          <w:sz w:val="21"/>
          <w:szCs w:val="21"/>
          <w:lang w:val="en-US"/>
        </w:rPr>
        <w:t>Guests in Attendance</w:t>
      </w:r>
      <w:r w:rsidRPr="78146CC8" w:rsidR="1014163C">
        <w:rPr>
          <w:rFonts w:ascii="Calibri" w:hAnsi="Calibri" w:eastAsia="Calibri" w:cs="Calibri"/>
          <w:b w:val="0"/>
          <w:bCs w:val="0"/>
          <w:i w:val="0"/>
          <w:iCs w:val="0"/>
          <w:caps w:val="0"/>
          <w:smallCaps w:val="0"/>
          <w:noProof w:val="0"/>
          <w:color w:val="000000" w:themeColor="text1" w:themeTint="FF" w:themeShade="FF"/>
          <w:sz w:val="21"/>
          <w:szCs w:val="21"/>
          <w:lang w:val="en-US"/>
        </w:rPr>
        <w:t>: Victoria Biondolillo, Abigail Rhim</w:t>
      </w:r>
    </w:p>
    <w:p xmlns:wp14="http://schemas.microsoft.com/office/word/2010/wordml" w:rsidP="78146CC8" w14:paraId="13282010" wp14:textId="29046B44">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068515A9" wp14:textId="33C09126">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3EDDEC2A">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Tori </w:t>
      </w:r>
      <w:r w:rsidRPr="78146CC8" w:rsidR="387E5E82">
        <w:rPr>
          <w:rFonts w:ascii="Calibri" w:hAnsi="Calibri" w:eastAsia="Calibri" w:cs="Calibri"/>
          <w:b w:val="0"/>
          <w:bCs w:val="0"/>
          <w:i w:val="0"/>
          <w:iCs w:val="0"/>
          <w:caps w:val="0"/>
          <w:smallCaps w:val="0"/>
          <w:noProof w:val="0"/>
          <w:color w:val="000000" w:themeColor="text1" w:themeTint="FF" w:themeShade="FF"/>
          <w:sz w:val="21"/>
          <w:szCs w:val="21"/>
          <w:lang w:val="en-US"/>
        </w:rPr>
        <w:t xml:space="preserve">Biondolillo began the meeting by summarizing the work that has been done over the year to develop the strategic plan. </w:t>
      </w:r>
      <w:r w:rsidRPr="78146CC8" w:rsidR="795C778C">
        <w:rPr>
          <w:rFonts w:ascii="Calibri" w:hAnsi="Calibri" w:eastAsia="Calibri" w:cs="Calibri"/>
          <w:b w:val="0"/>
          <w:bCs w:val="0"/>
          <w:i w:val="0"/>
          <w:iCs w:val="0"/>
          <w:caps w:val="0"/>
          <w:smallCaps w:val="0"/>
          <w:noProof w:val="0"/>
          <w:color w:val="000000" w:themeColor="text1" w:themeTint="FF" w:themeShade="FF"/>
          <w:sz w:val="21"/>
          <w:szCs w:val="21"/>
          <w:lang w:val="en-US"/>
        </w:rPr>
        <w:t>This included working groups, individual meetings, and feedback via email. She reminded the group that the full board will vote to approve the strategic plan on May 26</w:t>
      </w:r>
      <w:r w:rsidRPr="78146CC8" w:rsidR="795C778C">
        <w:rPr>
          <w:rFonts w:ascii="Calibri" w:hAnsi="Calibri" w:eastAsia="Calibri" w:cs="Calibri"/>
          <w:b w:val="0"/>
          <w:bCs w:val="0"/>
          <w:i w:val="0"/>
          <w:iCs w:val="0"/>
          <w:caps w:val="0"/>
          <w:smallCaps w:val="0"/>
          <w:noProof w:val="0"/>
          <w:color w:val="000000" w:themeColor="text1" w:themeTint="FF" w:themeShade="FF"/>
          <w:sz w:val="21"/>
          <w:szCs w:val="21"/>
          <w:vertAlign w:val="superscript"/>
          <w:lang w:val="en-US"/>
        </w:rPr>
        <w:t>th</w:t>
      </w:r>
      <w:r w:rsidRPr="78146CC8" w:rsidR="795C778C">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r w:rsidRPr="78146CC8" w:rsidR="239CC9FD">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She added that down the road, the </w:t>
      </w:r>
      <w:r w:rsidRPr="78146CC8" w:rsidR="5ED5ACD2">
        <w:rPr>
          <w:rFonts w:ascii="Calibri" w:hAnsi="Calibri" w:eastAsia="Calibri" w:cs="Calibri"/>
          <w:b w:val="0"/>
          <w:bCs w:val="0"/>
          <w:i w:val="0"/>
          <w:iCs w:val="0"/>
          <w:caps w:val="0"/>
          <w:smallCaps w:val="0"/>
          <w:noProof w:val="0"/>
          <w:color w:val="000000" w:themeColor="text1" w:themeTint="FF" w:themeShade="FF"/>
          <w:sz w:val="21"/>
          <w:szCs w:val="21"/>
          <w:lang w:val="en-US"/>
        </w:rPr>
        <w:t>B</w:t>
      </w:r>
      <w:r w:rsidRPr="78146CC8" w:rsidR="239CC9FD">
        <w:rPr>
          <w:rFonts w:ascii="Calibri" w:hAnsi="Calibri" w:eastAsia="Calibri" w:cs="Calibri"/>
          <w:b w:val="0"/>
          <w:bCs w:val="0"/>
          <w:i w:val="0"/>
          <w:iCs w:val="0"/>
          <w:caps w:val="0"/>
          <w:smallCaps w:val="0"/>
          <w:noProof w:val="0"/>
          <w:color w:val="000000" w:themeColor="text1" w:themeTint="FF" w:themeShade="FF"/>
          <w:sz w:val="21"/>
          <w:szCs w:val="21"/>
          <w:lang w:val="en-US"/>
        </w:rPr>
        <w:t xml:space="preserve">oard will discuss bylaw changes, including a yearly review of the strategic plan and a potential attendance policy. This will be discussed in detail in the future. </w:t>
      </w:r>
      <w:r w:rsidRPr="78146CC8" w:rsidR="795C778C">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Today, the group will vote to approve of the document, with </w:t>
      </w:r>
      <w:r w:rsidRPr="78146CC8" w:rsidR="64F7E4CB">
        <w:rPr>
          <w:rFonts w:ascii="Calibri" w:hAnsi="Calibri" w:eastAsia="Calibri" w:cs="Calibri"/>
          <w:b w:val="0"/>
          <w:bCs w:val="0"/>
          <w:i w:val="0"/>
          <w:iCs w:val="0"/>
          <w:caps w:val="0"/>
          <w:smallCaps w:val="0"/>
          <w:noProof w:val="0"/>
          <w:color w:val="000000" w:themeColor="text1" w:themeTint="FF" w:themeShade="FF"/>
          <w:sz w:val="21"/>
          <w:szCs w:val="21"/>
          <w:lang w:val="en-US"/>
        </w:rPr>
        <w:t>an understanding that minor typos will be made between today and May 26</w:t>
      </w:r>
      <w:r w:rsidRPr="78146CC8" w:rsidR="64F7E4CB">
        <w:rPr>
          <w:rFonts w:ascii="Calibri" w:hAnsi="Calibri" w:eastAsia="Calibri" w:cs="Calibri"/>
          <w:b w:val="0"/>
          <w:bCs w:val="0"/>
          <w:i w:val="0"/>
          <w:iCs w:val="0"/>
          <w:caps w:val="0"/>
          <w:smallCaps w:val="0"/>
          <w:noProof w:val="0"/>
          <w:color w:val="000000" w:themeColor="text1" w:themeTint="FF" w:themeShade="FF"/>
          <w:sz w:val="21"/>
          <w:szCs w:val="21"/>
          <w:vertAlign w:val="superscript"/>
          <w:lang w:val="en-US"/>
        </w:rPr>
        <w:t>th</w:t>
      </w:r>
      <w:r w:rsidRPr="78146CC8" w:rsidR="64F7E4CB">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Today is the final opportunity to provide brief feedback. </w:t>
      </w:r>
    </w:p>
    <w:p xmlns:wp14="http://schemas.microsoft.com/office/word/2010/wordml" w:rsidP="78146CC8" w14:paraId="19F39825" wp14:textId="63D5F60B">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7F5B06B5" wp14:textId="3FF540D2">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64F7E4CB">
        <w:rPr>
          <w:rFonts w:ascii="Calibri" w:hAnsi="Calibri" w:eastAsia="Calibri" w:cs="Calibri"/>
          <w:b w:val="0"/>
          <w:bCs w:val="0"/>
          <w:i w:val="0"/>
          <w:iCs w:val="0"/>
          <w:caps w:val="0"/>
          <w:smallCaps w:val="0"/>
          <w:noProof w:val="0"/>
          <w:color w:val="000000" w:themeColor="text1" w:themeTint="FF" w:themeShade="FF"/>
          <w:sz w:val="21"/>
          <w:szCs w:val="21"/>
          <w:lang w:val="en-US"/>
        </w:rPr>
        <w:t xml:space="preserve">Adam Grinold </w:t>
      </w:r>
      <w:r w:rsidRPr="78146CC8" w:rsidR="02EF3C96">
        <w:rPr>
          <w:rFonts w:ascii="Calibri" w:hAnsi="Calibri" w:eastAsia="Calibri" w:cs="Calibri"/>
          <w:b w:val="0"/>
          <w:bCs w:val="0"/>
          <w:i w:val="0"/>
          <w:iCs w:val="0"/>
          <w:caps w:val="0"/>
          <w:smallCaps w:val="0"/>
          <w:noProof w:val="0"/>
          <w:color w:val="000000" w:themeColor="text1" w:themeTint="FF" w:themeShade="FF"/>
          <w:sz w:val="21"/>
          <w:szCs w:val="21"/>
          <w:lang w:val="en-US"/>
        </w:rPr>
        <w:t xml:space="preserve">reiterated that most board members have been involved in this process at some stage, whether through reviewing or viewing. He anticipates that today will be a very </w:t>
      </w:r>
      <w:r w:rsidRPr="78146CC8" w:rsidR="3F5AEDEE">
        <w:rPr>
          <w:rFonts w:ascii="Calibri" w:hAnsi="Calibri" w:eastAsia="Calibri" w:cs="Calibri"/>
          <w:b w:val="0"/>
          <w:bCs w:val="0"/>
          <w:i w:val="0"/>
          <w:iCs w:val="0"/>
          <w:caps w:val="0"/>
          <w:smallCaps w:val="0"/>
          <w:noProof w:val="0"/>
          <w:color w:val="000000" w:themeColor="text1" w:themeTint="FF" w:themeShade="FF"/>
          <w:sz w:val="21"/>
          <w:szCs w:val="21"/>
          <w:lang w:val="en-US"/>
        </w:rPr>
        <w:t>high-level</w:t>
      </w:r>
      <w:r w:rsidRPr="78146CC8" w:rsidR="02EF3C96">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review. </w:t>
      </w:r>
      <w:r w:rsidRPr="78146CC8" w:rsidR="48AA5240">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This </w:t>
      </w:r>
      <w:r w:rsidRPr="78146CC8" w:rsidR="653C4336">
        <w:rPr>
          <w:rFonts w:ascii="Calibri" w:hAnsi="Calibri" w:eastAsia="Calibri" w:cs="Calibri"/>
          <w:b w:val="0"/>
          <w:bCs w:val="0"/>
          <w:i w:val="0"/>
          <w:iCs w:val="0"/>
          <w:caps w:val="0"/>
          <w:smallCaps w:val="0"/>
          <w:noProof w:val="0"/>
          <w:color w:val="000000" w:themeColor="text1" w:themeTint="FF" w:themeShade="FF"/>
          <w:sz w:val="21"/>
          <w:szCs w:val="21"/>
          <w:lang w:val="en-US"/>
        </w:rPr>
        <w:t xml:space="preserve">strategic </w:t>
      </w:r>
      <w:r w:rsidRPr="78146CC8" w:rsidR="48AA5240">
        <w:rPr>
          <w:rFonts w:ascii="Calibri" w:hAnsi="Calibri" w:eastAsia="Calibri" w:cs="Calibri"/>
          <w:b w:val="0"/>
          <w:bCs w:val="0"/>
          <w:i w:val="0"/>
          <w:iCs w:val="0"/>
          <w:caps w:val="0"/>
          <w:smallCaps w:val="0"/>
          <w:noProof w:val="0"/>
          <w:color w:val="000000" w:themeColor="text1" w:themeTint="FF" w:themeShade="FF"/>
          <w:sz w:val="21"/>
          <w:szCs w:val="21"/>
          <w:lang w:val="en-US"/>
        </w:rPr>
        <w:t xml:space="preserve">plan </w:t>
      </w:r>
      <w:r w:rsidRPr="78146CC8" w:rsidR="0C82019F">
        <w:rPr>
          <w:rFonts w:ascii="Calibri" w:hAnsi="Calibri" w:eastAsia="Calibri" w:cs="Calibri"/>
          <w:b w:val="0"/>
          <w:bCs w:val="0"/>
          <w:i w:val="0"/>
          <w:iCs w:val="0"/>
          <w:caps w:val="0"/>
          <w:smallCaps w:val="0"/>
          <w:noProof w:val="0"/>
          <w:color w:val="000000" w:themeColor="text1" w:themeTint="FF" w:themeShade="FF"/>
          <w:sz w:val="21"/>
          <w:szCs w:val="21"/>
          <w:lang w:val="en-US"/>
        </w:rPr>
        <w:t>will coincide with the Special Oversight Committee on Workforce Expansion and Development</w:t>
      </w:r>
      <w:r w:rsidRPr="78146CC8" w:rsidR="14667DF2">
        <w:rPr>
          <w:rFonts w:ascii="Calibri" w:hAnsi="Calibri" w:eastAsia="Calibri" w:cs="Calibri"/>
          <w:b w:val="0"/>
          <w:bCs w:val="0"/>
          <w:i w:val="0"/>
          <w:iCs w:val="0"/>
          <w:caps w:val="0"/>
          <w:smallCaps w:val="0"/>
          <w:noProof w:val="0"/>
          <w:color w:val="000000" w:themeColor="text1" w:themeTint="FF" w:themeShade="FF"/>
          <w:sz w:val="21"/>
          <w:szCs w:val="21"/>
          <w:lang w:val="en-US"/>
        </w:rPr>
        <w:t>’s</w:t>
      </w:r>
      <w:r w:rsidRPr="78146CC8" w:rsidR="0C82019F">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(SOCWED)</w:t>
      </w:r>
      <w:r w:rsidRPr="78146CC8" w:rsidR="641411A9">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r w:rsidRPr="78146CC8" w:rsidR="0C82019F">
        <w:rPr>
          <w:rFonts w:ascii="Calibri" w:hAnsi="Calibri" w:eastAsia="Calibri" w:cs="Calibri"/>
          <w:b w:val="0"/>
          <w:bCs w:val="0"/>
          <w:i w:val="0"/>
          <w:iCs w:val="0"/>
          <w:caps w:val="0"/>
          <w:smallCaps w:val="0"/>
          <w:noProof w:val="0"/>
          <w:color w:val="000000" w:themeColor="text1" w:themeTint="FF" w:themeShade="FF"/>
          <w:sz w:val="21"/>
          <w:szCs w:val="21"/>
          <w:lang w:val="en-US"/>
        </w:rPr>
        <w:t>report in order to better understand the Board’s role, composition, governance, etc.</w:t>
      </w:r>
      <w:r w:rsidRPr="78146CC8" w:rsidR="0F48364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Moving</w:t>
      </w:r>
      <w:r w:rsidRPr="78146CC8" w:rsidR="0C82019F">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r w:rsidRPr="78146CC8" w:rsidR="0F48364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forward. </w:t>
      </w:r>
      <w:r w:rsidRPr="78146CC8" w:rsidR="0C82019F">
        <w:rPr>
          <w:rFonts w:ascii="Calibri" w:hAnsi="Calibri" w:eastAsia="Calibri" w:cs="Calibri"/>
          <w:b w:val="0"/>
          <w:bCs w:val="0"/>
          <w:i w:val="0"/>
          <w:iCs w:val="0"/>
          <w:caps w:val="0"/>
          <w:smallCaps w:val="0"/>
          <w:noProof w:val="0"/>
          <w:color w:val="000000" w:themeColor="text1" w:themeTint="FF" w:themeShade="FF"/>
          <w:sz w:val="21"/>
          <w:szCs w:val="21"/>
          <w:lang w:val="en-US"/>
        </w:rPr>
        <w:t xml:space="preserve">He then asked for clarification on the </w:t>
      </w:r>
      <w:r w:rsidRPr="78146CC8" w:rsidR="5D5245B8">
        <w:rPr>
          <w:rFonts w:ascii="Calibri" w:hAnsi="Calibri" w:eastAsia="Calibri" w:cs="Calibri"/>
          <w:b w:val="0"/>
          <w:bCs w:val="0"/>
          <w:i w:val="0"/>
          <w:iCs w:val="0"/>
          <w:caps w:val="0"/>
          <w:smallCaps w:val="0"/>
          <w:noProof w:val="0"/>
          <w:color w:val="000000" w:themeColor="text1" w:themeTint="FF" w:themeShade="FF"/>
          <w:sz w:val="21"/>
          <w:szCs w:val="21"/>
          <w:lang w:val="en-US"/>
        </w:rPr>
        <w:t>potential attendance policy</w:t>
      </w:r>
      <w:r w:rsidRPr="78146CC8" w:rsidR="3316814D">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implementation</w:t>
      </w:r>
      <w:r w:rsidRPr="78146CC8" w:rsidR="5D5245B8">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78146CC8" w14:paraId="0B245A29" wp14:textId="23ADC97B">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292E126A" wp14:textId="3AD2C13D">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5D5245B8">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Tori clarified that it would not be a one strike system, but rather an emphasis on </w:t>
      </w:r>
      <w:r w:rsidRPr="78146CC8" w:rsidR="3A6E0AFF">
        <w:rPr>
          <w:rFonts w:ascii="Calibri" w:hAnsi="Calibri" w:eastAsia="Calibri" w:cs="Calibri"/>
          <w:b w:val="0"/>
          <w:bCs w:val="0"/>
          <w:i w:val="0"/>
          <w:iCs w:val="0"/>
          <w:caps w:val="0"/>
          <w:smallCaps w:val="0"/>
          <w:noProof w:val="0"/>
          <w:color w:val="000000" w:themeColor="text1" w:themeTint="FF" w:themeShade="FF"/>
          <w:sz w:val="21"/>
          <w:szCs w:val="21"/>
          <w:lang w:val="en-US"/>
        </w:rPr>
        <w:t>overall commitment and communication</w:t>
      </w:r>
      <w:r w:rsidRPr="78146CC8" w:rsidR="24BACC3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when absent</w:t>
      </w:r>
      <w:r w:rsidRPr="78146CC8" w:rsidR="3A6E0AFF">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78146CC8" w14:paraId="5538AA09" wp14:textId="5D73DCB2">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3AD4AE23" wp14:textId="2EC0CFA4">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3A6E0AFF">
        <w:rPr>
          <w:rFonts w:ascii="Calibri" w:hAnsi="Calibri" w:eastAsia="Calibri" w:cs="Calibri"/>
          <w:b w:val="0"/>
          <w:bCs w:val="0"/>
          <w:i w:val="0"/>
          <w:iCs w:val="0"/>
          <w:caps w:val="0"/>
          <w:smallCaps w:val="0"/>
          <w:noProof w:val="0"/>
          <w:color w:val="000000" w:themeColor="text1" w:themeTint="FF" w:themeShade="FF"/>
          <w:sz w:val="21"/>
          <w:szCs w:val="21"/>
          <w:lang w:val="en-US"/>
        </w:rPr>
        <w:t>Adam stressed the importance of making meetings worth members’ time in order to encourage attendance.</w:t>
      </w:r>
    </w:p>
    <w:p xmlns:wp14="http://schemas.microsoft.com/office/word/2010/wordml" w:rsidP="78146CC8" w14:paraId="6E713B84" wp14:textId="31A89A7B">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31A0E110" wp14:textId="137DE742">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Tori then asked the group for any final feedback</w:t>
      </w:r>
      <w:r w:rsidRPr="78146CC8" w:rsidR="5310E44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on the strategic plan</w:t>
      </w:r>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78146CC8" w14:paraId="1C3D34AD" wp14:textId="5A750B40">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793C92A0" wp14:textId="7CF0F860">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Ellen</w:t>
      </w:r>
      <w:r w:rsidRPr="78146CC8" w:rsidR="14372B8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Kahler</w:t>
      </w:r>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asked for the document to be sent to her in PDF format in order to provide feedback. She then asked if it could be reiterated at an earlier point in the document that this plan is a strategic plan for the </w:t>
      </w:r>
      <w:r w:rsidRPr="78146CC8" w:rsidR="6CDE67E8">
        <w:rPr>
          <w:rFonts w:ascii="Calibri" w:hAnsi="Calibri" w:eastAsia="Calibri" w:cs="Calibri"/>
          <w:b w:val="0"/>
          <w:bCs w:val="0"/>
          <w:i w:val="0"/>
          <w:iCs w:val="0"/>
          <w:caps w:val="0"/>
          <w:smallCaps w:val="0"/>
          <w:noProof w:val="0"/>
          <w:color w:val="000000" w:themeColor="text1" w:themeTint="FF" w:themeShade="FF"/>
          <w:sz w:val="21"/>
          <w:szCs w:val="21"/>
          <w:lang w:val="en-US"/>
        </w:rPr>
        <w:t>B</w:t>
      </w:r>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oard and not the workforce system. </w:t>
      </w:r>
    </w:p>
    <w:p xmlns:wp14="http://schemas.microsoft.com/office/word/2010/wordml" w:rsidP="78146CC8" w14:paraId="2A1EA675" wp14:textId="66FD5692">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77663A06" wp14:textId="4DD5346D">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Tori shared that this would be stated in the Governor’s opening letter. </w:t>
      </w:r>
    </w:p>
    <w:p xmlns:wp14="http://schemas.microsoft.com/office/word/2010/wordml" w:rsidP="78146CC8" w14:paraId="06E10EE5" wp14:textId="3B053237">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6E631358" wp14:textId="17E4CAC8">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Joyce Judy noted most people will not read the entire </w:t>
      </w:r>
      <w:proofErr w:type="gramStart"/>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plan,</w:t>
      </w:r>
      <w:proofErr w:type="gramEnd"/>
      <w:r w:rsidRPr="78146CC8" w:rsidR="3FBB7D7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therefore, some sort of executive summary would be helpful. For example, she suggested moving the chart highlighting each section of the plan to an initial page within the document. </w:t>
      </w: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She then suggested that an outside set of eyes review the document for final typos and awkward phrasing. </w:t>
      </w:r>
    </w:p>
    <w:p xmlns:wp14="http://schemas.microsoft.com/office/word/2010/wordml" w:rsidP="78146CC8" w14:paraId="01F56CD3" wp14:textId="04080D4A">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16F6A872" wp14:textId="5EFD49E9">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Tori added that she would put together a timeline, with the “to dos” of each month, so everyone understands what needs to get done by each month, rather than searching throughout the entire </w:t>
      </w: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lengthy</w:t>
      </w: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document. </w:t>
      </w:r>
    </w:p>
    <w:p xmlns:wp14="http://schemas.microsoft.com/office/word/2010/wordml" w:rsidP="78146CC8" w14:paraId="5461412B" wp14:textId="423DADFD">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2BE325F3" wp14:textId="77B24704">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Commissioner Michael Harrington summarized that today’s vote should leave the option open for some small edits. He suggested a motion where the group approves of the framework and the document, except for a few minor edits. </w:t>
      </w:r>
    </w:p>
    <w:p xmlns:wp14="http://schemas.microsoft.com/office/word/2010/wordml" w:rsidP="78146CC8" w14:paraId="7DAC4757" wp14:textId="1BFCF12C">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72D25CFB" wp14:textId="47239D62">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Adam asked if that was a motion. </w:t>
      </w:r>
    </w:p>
    <w:p xmlns:wp14="http://schemas.microsoft.com/office/word/2010/wordml" w:rsidP="78146CC8" w14:paraId="180DFAEB" wp14:textId="1F279184">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1CAC05E0" wp14:textId="1FE50B9D">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Commissioner Harrington</w:t>
      </w:r>
      <w:r w:rsidRPr="78146CC8" w:rsidR="148DAA77">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then</w:t>
      </w: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made the motion to approve of the document, with the understanding that minor edits will still be made between now and the May 26</w:t>
      </w:r>
      <w:r w:rsidRPr="78146CC8" w:rsidR="4F461041">
        <w:rPr>
          <w:rFonts w:ascii="Calibri" w:hAnsi="Calibri" w:eastAsia="Calibri" w:cs="Calibri"/>
          <w:b w:val="0"/>
          <w:bCs w:val="0"/>
          <w:i w:val="0"/>
          <w:iCs w:val="0"/>
          <w:caps w:val="0"/>
          <w:smallCaps w:val="0"/>
          <w:noProof w:val="0"/>
          <w:color w:val="000000" w:themeColor="text1" w:themeTint="FF" w:themeShade="FF"/>
          <w:sz w:val="21"/>
          <w:szCs w:val="21"/>
          <w:vertAlign w:val="superscript"/>
          <w:lang w:val="en-US"/>
        </w:rPr>
        <w:t>th</w:t>
      </w: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meeting</w:t>
      </w:r>
      <w:r w:rsidRPr="78146CC8" w:rsidR="3C9DAF95">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with no substantive changes to the document</w:t>
      </w:r>
      <w:r w:rsidRPr="78146CC8" w:rsidR="4F461041">
        <w:rPr>
          <w:rFonts w:ascii="Calibri" w:hAnsi="Calibri" w:eastAsia="Calibri" w:cs="Calibri"/>
          <w:b w:val="0"/>
          <w:bCs w:val="0"/>
          <w:i w:val="0"/>
          <w:iCs w:val="0"/>
          <w:caps w:val="0"/>
          <w:smallCaps w:val="0"/>
          <w:noProof w:val="0"/>
          <w:color w:val="000000" w:themeColor="text1" w:themeTint="FF" w:themeShade="FF"/>
          <w:sz w:val="21"/>
          <w:szCs w:val="21"/>
          <w:lang w:val="en-US"/>
        </w:rPr>
        <w:t>.</w:t>
      </w:r>
      <w:r w:rsidRPr="78146CC8" w:rsidR="430445F9">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Motion seconded by Joyce Judy.</w:t>
      </w:r>
    </w:p>
    <w:p xmlns:wp14="http://schemas.microsoft.com/office/word/2010/wordml" w:rsidP="78146CC8" w14:paraId="45851286" wp14:textId="7E03EA29">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6C1C41C9" wp14:textId="329C387C">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Ellen highlighted the Department of Economic Development’s recent announcement of a partnership with</w:t>
      </w:r>
      <w:r w:rsidRPr="78146CC8" w:rsidR="58B3BACD">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the</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 xml:space="preserve">Vermont Professionals of Color Network to provide technical assistance and development services to Black, Indigenous, and Persons of Color business owners and professionals statewide. She asked if there was room in the plan for potential connection with the Vermont Professionals of Color Network? </w:t>
      </w:r>
    </w:p>
    <w:p xmlns:wp14="http://schemas.microsoft.com/office/word/2010/wordml" w:rsidP="78146CC8" w14:paraId="1EA0CBDC" wp14:textId="3D83A609">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1C65F3E8" wp14:textId="6DE34F89">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Tori noted that this </w:t>
      </w:r>
      <w:r w:rsidRPr="78146CC8" w:rsidR="5B4E27C3">
        <w:rPr>
          <w:rFonts w:ascii="Calibri" w:hAnsi="Calibri" w:eastAsia="Calibri" w:cs="Calibri"/>
          <w:b w:val="0"/>
          <w:bCs w:val="0"/>
          <w:i w:val="0"/>
          <w:iCs w:val="0"/>
          <w:caps w:val="0"/>
          <w:smallCaps w:val="0"/>
          <w:noProof w:val="0"/>
          <w:color w:val="000000" w:themeColor="text1" w:themeTint="FF" w:themeShade="FF"/>
          <w:sz w:val="21"/>
          <w:szCs w:val="21"/>
          <w:lang w:val="en-US"/>
        </w:rPr>
        <w:t xml:space="preserve">partnership is </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in</w:t>
      </w:r>
      <w:r w:rsidRPr="78146CC8" w:rsidR="700B6C57">
        <w:rPr>
          <w:rFonts w:ascii="Calibri" w:hAnsi="Calibri" w:eastAsia="Calibri" w:cs="Calibri"/>
          <w:b w:val="0"/>
          <w:bCs w:val="0"/>
          <w:i w:val="0"/>
          <w:iCs w:val="0"/>
          <w:caps w:val="0"/>
          <w:smallCaps w:val="0"/>
          <w:noProof w:val="0"/>
          <w:color w:val="000000" w:themeColor="text1" w:themeTint="FF" w:themeShade="FF"/>
          <w:sz w:val="21"/>
          <w:szCs w:val="21"/>
          <w:lang w:val="en-US"/>
        </w:rPr>
        <w:t>cluded in</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the plan, just </w:t>
      </w:r>
      <w:r w:rsidRPr="78146CC8" w:rsidR="4F910DB1">
        <w:rPr>
          <w:rFonts w:ascii="Calibri" w:hAnsi="Calibri" w:eastAsia="Calibri" w:cs="Calibri"/>
          <w:b w:val="0"/>
          <w:bCs w:val="0"/>
          <w:i w:val="0"/>
          <w:iCs w:val="0"/>
          <w:caps w:val="0"/>
          <w:smallCaps w:val="0"/>
          <w:noProof w:val="0"/>
          <w:color w:val="000000" w:themeColor="text1" w:themeTint="FF" w:themeShade="FF"/>
          <w:sz w:val="21"/>
          <w:szCs w:val="21"/>
          <w:lang w:val="en-US"/>
        </w:rPr>
        <w:t xml:space="preserve">mentioned </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 xml:space="preserve">as the “vendor” since the group was not selected at the time of drafting. She also noted </w:t>
      </w:r>
      <w:r w:rsidRPr="78146CC8" w:rsidR="5BBFD08E">
        <w:rPr>
          <w:rFonts w:ascii="Calibri" w:hAnsi="Calibri" w:eastAsia="Calibri" w:cs="Calibri"/>
          <w:b w:val="0"/>
          <w:bCs w:val="0"/>
          <w:i w:val="0"/>
          <w:iCs w:val="0"/>
          <w:caps w:val="0"/>
          <w:smallCaps w:val="0"/>
          <w:noProof w:val="0"/>
          <w:color w:val="000000" w:themeColor="text1" w:themeTint="FF" w:themeShade="FF"/>
          <w:sz w:val="21"/>
          <w:szCs w:val="21"/>
          <w:lang w:val="en-US"/>
        </w:rPr>
        <w:t xml:space="preserve">partnership with the </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Office of Racial Equity’s</w:t>
      </w:r>
      <w:r w:rsidRPr="78146CC8" w:rsidR="138C7691">
        <w:rPr>
          <w:rFonts w:ascii="Calibri" w:hAnsi="Calibri" w:eastAsia="Calibri" w:cs="Calibri"/>
          <w:b w:val="0"/>
          <w:bCs w:val="0"/>
          <w:i w:val="0"/>
          <w:iCs w:val="0"/>
          <w:caps w:val="0"/>
          <w:smallCaps w:val="0"/>
          <w:noProof w:val="0"/>
          <w:color w:val="000000" w:themeColor="text1" w:themeTint="FF" w:themeShade="FF"/>
          <w:sz w:val="21"/>
          <w:szCs w:val="21"/>
          <w:lang w:val="en-US"/>
        </w:rPr>
        <w:t>.</w:t>
      </w:r>
    </w:p>
    <w:p xmlns:wp14="http://schemas.microsoft.com/office/word/2010/wordml" w:rsidP="78146CC8" w14:paraId="655286EE" wp14:textId="2F0572A6">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4BA5BFC6" wp14:textId="76E3DE7C">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Adam then returned to the motion, asking for all those in favor of the motion. The motion was approved unanimously.</w:t>
      </w:r>
    </w:p>
    <w:p xmlns:wp14="http://schemas.microsoft.com/office/word/2010/wordml" w:rsidP="78146CC8" w14:paraId="219AA063" wp14:textId="5A4E24A7">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2C3888E0" wp14:textId="66D068A0">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Tori thanked the group for </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all</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their continued engagement. She shared how excited she is to get to work. </w:t>
      </w:r>
    </w:p>
    <w:p xmlns:wp14="http://schemas.microsoft.com/office/word/2010/wordml" w:rsidP="78146CC8" w14:paraId="7C4167E0" wp14:textId="1141E09E">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13DFC882" wp14:textId="6F574E84">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Abby Rhim then ran through the drafted agenda of the May 26</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vertAlign w:val="superscript"/>
          <w:lang w:val="en-US"/>
        </w:rPr>
        <w:t>th</w:t>
      </w:r>
      <w:r w:rsidRPr="78146CC8" w:rsidR="2E22B174">
        <w:rPr>
          <w:rFonts w:ascii="Calibri" w:hAnsi="Calibri" w:eastAsia="Calibri" w:cs="Calibri"/>
          <w:b w:val="0"/>
          <w:bCs w:val="0"/>
          <w:i w:val="0"/>
          <w:iCs w:val="0"/>
          <w:caps w:val="0"/>
          <w:smallCaps w:val="0"/>
          <w:noProof w:val="0"/>
          <w:color w:val="000000" w:themeColor="text1" w:themeTint="FF" w:themeShade="FF"/>
          <w:sz w:val="21"/>
          <w:szCs w:val="21"/>
          <w:lang w:val="en-US"/>
        </w:rPr>
        <w:t xml:space="preserve"> meeting, taking place at the Waterbury State Office Complex. The group will have presentations from the Vermont National Guard and Vermont Works for Women. They will then review the strategic plan and take a final vote. There will be opportunities to eat food and network between presentations. The meeting will be from 8:30 am – 1:00 pm. </w:t>
      </w:r>
      <w:r w:rsidRPr="78146CC8" w:rsidR="55289C25">
        <w:rPr>
          <w:rFonts w:ascii="Calibri" w:hAnsi="Calibri" w:eastAsia="Calibri" w:cs="Calibri"/>
          <w:b w:val="0"/>
          <w:bCs w:val="0"/>
          <w:i w:val="0"/>
          <w:iCs w:val="0"/>
          <w:caps w:val="0"/>
          <w:smallCaps w:val="0"/>
          <w:noProof w:val="0"/>
          <w:color w:val="000000" w:themeColor="text1" w:themeTint="FF" w:themeShade="FF"/>
          <w:sz w:val="21"/>
          <w:szCs w:val="21"/>
          <w:lang w:val="en-US"/>
        </w:rPr>
        <w:t xml:space="preserve">The meeting will be streamed via Microsoft Teams, however, in-person attendance is strongly encouraged. </w:t>
      </w:r>
    </w:p>
    <w:p xmlns:wp14="http://schemas.microsoft.com/office/word/2010/wordml" w:rsidP="78146CC8" w14:paraId="75D153BF" wp14:textId="7D692610">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1E9F4D42" wp14:textId="07D76F60">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55289C25">
        <w:rPr>
          <w:rFonts w:ascii="Calibri" w:hAnsi="Calibri" w:eastAsia="Calibri" w:cs="Calibri"/>
          <w:b w:val="0"/>
          <w:bCs w:val="0"/>
          <w:i w:val="0"/>
          <w:iCs w:val="0"/>
          <w:caps w:val="0"/>
          <w:smallCaps w:val="0"/>
          <w:noProof w:val="0"/>
          <w:color w:val="000000" w:themeColor="text1" w:themeTint="FF" w:themeShade="FF"/>
          <w:sz w:val="21"/>
          <w:szCs w:val="21"/>
          <w:lang w:val="en-US"/>
        </w:rPr>
        <w:t xml:space="preserve">Adam then thanked Tori and Abby for their work. He shared his excitement in the future of the Board. </w:t>
      </w:r>
    </w:p>
    <w:p xmlns:wp14="http://schemas.microsoft.com/office/word/2010/wordml" w:rsidP="78146CC8" w14:paraId="492E03A7" wp14:textId="132F5938">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76028136" wp14:textId="1F83F82A">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55289C25">
        <w:rPr>
          <w:rFonts w:ascii="Calibri" w:hAnsi="Calibri" w:eastAsia="Calibri" w:cs="Calibri"/>
          <w:b w:val="0"/>
          <w:bCs w:val="0"/>
          <w:i w:val="0"/>
          <w:iCs w:val="0"/>
          <w:caps w:val="0"/>
          <w:smallCaps w:val="0"/>
          <w:noProof w:val="0"/>
          <w:color w:val="000000" w:themeColor="text1" w:themeTint="FF" w:themeShade="FF"/>
          <w:sz w:val="21"/>
          <w:szCs w:val="21"/>
          <w:lang w:val="en-US"/>
        </w:rPr>
        <w:t xml:space="preserve">Meeting adjourned. </w:t>
      </w:r>
    </w:p>
    <w:p xmlns:wp14="http://schemas.microsoft.com/office/word/2010/wordml" w:rsidP="78146CC8" w14:paraId="47A541DF" wp14:textId="55868590">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1DEF1EB5">
        <w:rPr>
          <w:rFonts w:ascii="Calibri" w:hAnsi="Calibri" w:eastAsia="Calibri" w:cs="Calibri"/>
          <w:b w:val="0"/>
          <w:bCs w:val="0"/>
          <w:i w:val="0"/>
          <w:iCs w:val="0"/>
          <w:caps w:val="0"/>
          <w:smallCaps w:val="0"/>
          <w:noProof w:val="0"/>
          <w:color w:val="000000" w:themeColor="text1" w:themeTint="FF" w:themeShade="FF"/>
          <w:sz w:val="21"/>
          <w:szCs w:val="21"/>
          <w:lang w:val="en-US"/>
        </w:rPr>
        <w:t>-------------------------------------------------------------</w:t>
      </w:r>
    </w:p>
    <w:p xmlns:wp14="http://schemas.microsoft.com/office/word/2010/wordml" w:rsidP="78146CC8" w14:paraId="2939A774" wp14:textId="3C2D0194">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2BC045FB" wp14:textId="5F0C473B">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55289C25">
        <w:rPr>
          <w:rFonts w:ascii="Calibri" w:hAnsi="Calibri" w:eastAsia="Calibri" w:cs="Calibri"/>
          <w:b w:val="0"/>
          <w:bCs w:val="0"/>
          <w:i w:val="0"/>
          <w:iCs w:val="0"/>
          <w:caps w:val="0"/>
          <w:smallCaps w:val="0"/>
          <w:noProof w:val="0"/>
          <w:color w:val="000000" w:themeColor="text1" w:themeTint="FF" w:themeShade="FF"/>
          <w:sz w:val="21"/>
          <w:szCs w:val="21"/>
          <w:lang w:val="en-US"/>
        </w:rPr>
        <w:t xml:space="preserve">Respectfully submitted by Abby Rhim. </w:t>
      </w:r>
    </w:p>
    <w:p xmlns:wp14="http://schemas.microsoft.com/office/word/2010/wordml" w:rsidP="78146CC8" w14:paraId="645E9A29" wp14:textId="6A976E2A">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5D0339C2" wp14:textId="6EA3D874">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78146CC8" w:rsidR="55289C25">
        <w:rPr>
          <w:rFonts w:ascii="Calibri" w:hAnsi="Calibri" w:eastAsia="Calibri" w:cs="Calibri"/>
          <w:b w:val="0"/>
          <w:bCs w:val="0"/>
          <w:i w:val="0"/>
          <w:iCs w:val="0"/>
          <w:caps w:val="0"/>
          <w:smallCaps w:val="0"/>
          <w:noProof w:val="0"/>
          <w:color w:val="000000" w:themeColor="text1" w:themeTint="FF" w:themeShade="FF"/>
          <w:sz w:val="21"/>
          <w:szCs w:val="21"/>
          <w:lang w:val="en-US"/>
        </w:rPr>
        <w:t>Abby Rhim, Deputy Director, Vermont State Workforce Development Board</w:t>
      </w:r>
    </w:p>
    <w:p xmlns:wp14="http://schemas.microsoft.com/office/word/2010/wordml" w:rsidP="78146CC8" w14:paraId="41219C23" wp14:textId="2CF85564">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p xmlns:wp14="http://schemas.microsoft.com/office/word/2010/wordml" w:rsidP="78146CC8" w14:paraId="2C078E63" wp14:textId="45032CC5">
      <w:pPr>
        <w:pStyle w:val="Normal"/>
        <w:spacing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1"/>
          <w:szCs w:val="21"/>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455F21"/>
    <w:rsid w:val="02EF3C96"/>
    <w:rsid w:val="05274D5A"/>
    <w:rsid w:val="0698BA87"/>
    <w:rsid w:val="0730D208"/>
    <w:rsid w:val="090EE910"/>
    <w:rsid w:val="099EA302"/>
    <w:rsid w:val="0B5B2048"/>
    <w:rsid w:val="0BCC34E0"/>
    <w:rsid w:val="0C82019F"/>
    <w:rsid w:val="0DE25A33"/>
    <w:rsid w:val="0DF008D9"/>
    <w:rsid w:val="0EBCF4C9"/>
    <w:rsid w:val="0ECE2FA0"/>
    <w:rsid w:val="0F48364E"/>
    <w:rsid w:val="1014163C"/>
    <w:rsid w:val="11647696"/>
    <w:rsid w:val="12CF3021"/>
    <w:rsid w:val="138C7691"/>
    <w:rsid w:val="14372B81"/>
    <w:rsid w:val="14667DF2"/>
    <w:rsid w:val="148DAA77"/>
    <w:rsid w:val="149DB587"/>
    <w:rsid w:val="1863D70F"/>
    <w:rsid w:val="1AA7B4DE"/>
    <w:rsid w:val="1D260D5B"/>
    <w:rsid w:val="1DEF1EB5"/>
    <w:rsid w:val="1ED31893"/>
    <w:rsid w:val="2162ABE7"/>
    <w:rsid w:val="239CC9FD"/>
    <w:rsid w:val="24BACC31"/>
    <w:rsid w:val="2E22B174"/>
    <w:rsid w:val="2E2FF418"/>
    <w:rsid w:val="2E6E4871"/>
    <w:rsid w:val="2FA6E5F7"/>
    <w:rsid w:val="30850CBE"/>
    <w:rsid w:val="32B05AA3"/>
    <w:rsid w:val="3316814D"/>
    <w:rsid w:val="36503CE3"/>
    <w:rsid w:val="36A83A63"/>
    <w:rsid w:val="37BDAE01"/>
    <w:rsid w:val="387E5E82"/>
    <w:rsid w:val="38A9836E"/>
    <w:rsid w:val="3A418B30"/>
    <w:rsid w:val="3A6E0AFF"/>
    <w:rsid w:val="3AF54EC3"/>
    <w:rsid w:val="3C911F24"/>
    <w:rsid w:val="3C9DAF95"/>
    <w:rsid w:val="3D7CF491"/>
    <w:rsid w:val="3EDDEC2A"/>
    <w:rsid w:val="3F5AEDEE"/>
    <w:rsid w:val="3FBB7D7E"/>
    <w:rsid w:val="430445F9"/>
    <w:rsid w:val="432CF983"/>
    <w:rsid w:val="4426D8A0"/>
    <w:rsid w:val="44F985B0"/>
    <w:rsid w:val="454C2BFD"/>
    <w:rsid w:val="4638016A"/>
    <w:rsid w:val="46BC75CD"/>
    <w:rsid w:val="46E00ED8"/>
    <w:rsid w:val="4723D6D7"/>
    <w:rsid w:val="47ECFA28"/>
    <w:rsid w:val="48AA5240"/>
    <w:rsid w:val="4E455F21"/>
    <w:rsid w:val="4F461041"/>
    <w:rsid w:val="4F910DB1"/>
    <w:rsid w:val="5193DC6E"/>
    <w:rsid w:val="51A18B14"/>
    <w:rsid w:val="51BE7C10"/>
    <w:rsid w:val="527FB1DB"/>
    <w:rsid w:val="5310E44E"/>
    <w:rsid w:val="55289C25"/>
    <w:rsid w:val="564E2534"/>
    <w:rsid w:val="58031DF2"/>
    <w:rsid w:val="58B3BACD"/>
    <w:rsid w:val="58D9C711"/>
    <w:rsid w:val="59E6B261"/>
    <w:rsid w:val="5B4E27C3"/>
    <w:rsid w:val="5BBFD08E"/>
    <w:rsid w:val="5BFC30ED"/>
    <w:rsid w:val="5D5245B8"/>
    <w:rsid w:val="5ED5ACD2"/>
    <w:rsid w:val="5F450C86"/>
    <w:rsid w:val="600E2FD7"/>
    <w:rsid w:val="6223321B"/>
    <w:rsid w:val="641411A9"/>
    <w:rsid w:val="64F7E4CB"/>
    <w:rsid w:val="653C4336"/>
    <w:rsid w:val="6CDE67E8"/>
    <w:rsid w:val="6F51E2FF"/>
    <w:rsid w:val="6F8DBD78"/>
    <w:rsid w:val="700B6C57"/>
    <w:rsid w:val="7281963B"/>
    <w:rsid w:val="72CB3DB4"/>
    <w:rsid w:val="734D5D1D"/>
    <w:rsid w:val="78146CC8"/>
    <w:rsid w:val="795C778C"/>
    <w:rsid w:val="79D2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5F21"/>
  <w15:chartTrackingRefBased/>
  <w15:docId w15:val="{5C96EA3E-5EC6-421B-B91D-EC7E1544E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9010a3bd9da04c35" Type="http://schemas.openxmlformats.org/officeDocument/2006/relationships/image" Target="/media/image.pn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8" ma:contentTypeDescription="Create a new document." ma:contentTypeScope="" ma:versionID="630f69d918f220eebeacddf539c4d2d9">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110ca796eef1cd5c49f6101fe16125d6"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75860e6-1adc-42c9-ad4d-41550a7d976d}" ma:internalName="TaxCatchAll" ma:showField="CatchAllData" ma:web="71d1cb10-654d-4428-9f6f-705ab1168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d1cb10-654d-4428-9f6f-705ab1168685" xsi:nil="true"/>
    <_ip_UnifiedCompliancePolicyProperties xmlns="http://schemas.microsoft.com/sharepoint/v3" xsi:nil="true"/>
    <lcf76f155ced4ddcb4097134ff3c332f xmlns="123569c1-1a70-44ff-bf04-f2ed5f87e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E6B05-17D4-4F4F-B4B7-B8EBD31709C7}"/>
</file>

<file path=customXml/itemProps2.xml><?xml version="1.0" encoding="utf-8"?>
<ds:datastoreItem xmlns:ds="http://schemas.openxmlformats.org/officeDocument/2006/customXml" ds:itemID="{69DD7F2A-FA23-40D3-AAE7-F63D6E0D5BDD}"/>
</file>

<file path=customXml/itemProps3.xml><?xml version="1.0" encoding="utf-8"?>
<ds:datastoreItem xmlns:ds="http://schemas.openxmlformats.org/officeDocument/2006/customXml" ds:itemID="{4B5F6444-BDC6-46F0-A5DE-80CB1F7243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dcterms:created xsi:type="dcterms:W3CDTF">2023-05-15T19:19:38Z</dcterms:created>
  <dcterms:modified xsi:type="dcterms:W3CDTF">2023-05-16T14:02:48Z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ies>
</file>