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A7440C0" w:rsidP="6DCBEEB8" w:rsidRDefault="6A7440C0" w14:paraId="5ED4D39E" w14:textId="4FEC2032">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6A7440C0">
        <w:drawing>
          <wp:inline wp14:editId="6754F6C5" wp14:anchorId="7DC75303">
            <wp:extent cx="2743200" cy="800100"/>
            <wp:effectExtent l="0" t="0" r="0" b="0"/>
            <wp:docPr id="539915064" name="" title=""/>
            <wp:cNvGraphicFramePr>
              <a:graphicFrameLocks noChangeAspect="1"/>
            </wp:cNvGraphicFramePr>
            <a:graphic>
              <a:graphicData uri="http://schemas.openxmlformats.org/drawingml/2006/picture">
                <pic:pic>
                  <pic:nvPicPr>
                    <pic:cNvPr id="0" name=""/>
                    <pic:cNvPicPr/>
                  </pic:nvPicPr>
                  <pic:blipFill>
                    <a:blip r:embed="Re3bbee18dfb14b65">
                      <a:extLst>
                        <a:ext xmlns:a="http://schemas.openxmlformats.org/drawingml/2006/main" uri="{28A0092B-C50C-407E-A947-70E740481C1C}">
                          <a14:useLocalDpi val="0"/>
                        </a:ext>
                      </a:extLst>
                    </a:blip>
                    <a:stretch>
                      <a:fillRect/>
                    </a:stretch>
                  </pic:blipFill>
                  <pic:spPr>
                    <a:xfrm>
                      <a:off x="0" y="0"/>
                      <a:ext cx="2743200" cy="800100"/>
                    </a:xfrm>
                    <a:prstGeom prst="rect">
                      <a:avLst/>
                    </a:prstGeom>
                  </pic:spPr>
                </pic:pic>
              </a:graphicData>
            </a:graphic>
          </wp:inline>
        </w:drawing>
      </w:r>
    </w:p>
    <w:p w:rsidR="6A7440C0" w:rsidP="6DCBEEB8" w:rsidRDefault="6A7440C0" w14:paraId="29675791" w14:textId="1DAF91E6">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6DCBEEB8" w:rsidR="6A7440C0">
        <w:rPr>
          <w:rFonts w:ascii="Calibri" w:hAnsi="Calibri" w:eastAsia="Calibri" w:cs="Calibri"/>
          <w:b w:val="1"/>
          <w:bCs w:val="1"/>
          <w:i w:val="0"/>
          <w:iCs w:val="0"/>
          <w:caps w:val="0"/>
          <w:smallCaps w:val="0"/>
          <w:noProof w:val="0"/>
          <w:color w:val="000000" w:themeColor="text1" w:themeTint="FF" w:themeShade="FF"/>
          <w:sz w:val="22"/>
          <w:szCs w:val="22"/>
          <w:lang w:val="en-US"/>
        </w:rPr>
        <w:t>Vermont State Workforce Development Board</w:t>
      </w:r>
    </w:p>
    <w:p w:rsidR="6A7440C0" w:rsidP="6DCBEEB8" w:rsidRDefault="6A7440C0" w14:paraId="78796D5B" w14:textId="6E2A193E">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6DCBEEB8" w:rsidR="6A7440C0">
        <w:rPr>
          <w:rFonts w:ascii="Calibri" w:hAnsi="Calibri" w:eastAsia="Calibri" w:cs="Calibri"/>
          <w:b w:val="0"/>
          <w:bCs w:val="0"/>
          <w:i w:val="0"/>
          <w:iCs w:val="0"/>
          <w:caps w:val="0"/>
          <w:smallCaps w:val="0"/>
          <w:noProof w:val="0"/>
          <w:color w:val="000000" w:themeColor="text1" w:themeTint="FF" w:themeShade="FF"/>
          <w:sz w:val="22"/>
          <w:szCs w:val="22"/>
          <w:lang w:val="en-US"/>
        </w:rPr>
        <w:t>Youth Committee - Meeting Minutes</w:t>
      </w:r>
    </w:p>
    <w:p w:rsidR="6A7440C0" w:rsidP="6DCBEEB8" w:rsidRDefault="6A7440C0" w14:paraId="4D3C6B5D" w14:textId="001FDD74">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6DCBEEB8" w:rsidR="6A7440C0">
        <w:rPr>
          <w:rFonts w:ascii="Calibri" w:hAnsi="Calibri" w:eastAsia="Calibri" w:cs="Calibri"/>
          <w:b w:val="0"/>
          <w:bCs w:val="0"/>
          <w:i w:val="0"/>
          <w:iCs w:val="0"/>
          <w:caps w:val="0"/>
          <w:smallCaps w:val="0"/>
          <w:noProof w:val="0"/>
          <w:color w:val="000000" w:themeColor="text1" w:themeTint="FF" w:themeShade="FF"/>
          <w:sz w:val="22"/>
          <w:szCs w:val="22"/>
          <w:lang w:val="en-US"/>
        </w:rPr>
        <w:t>April 7</w:t>
      </w:r>
      <w:r w:rsidRPr="6DCBEEB8" w:rsidR="6A7440C0">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6DCBEEB8" w:rsidR="6A7440C0">
        <w:rPr>
          <w:rFonts w:ascii="Calibri" w:hAnsi="Calibri" w:eastAsia="Calibri" w:cs="Calibri"/>
          <w:b w:val="0"/>
          <w:bCs w:val="0"/>
          <w:i w:val="0"/>
          <w:iCs w:val="0"/>
          <w:caps w:val="0"/>
          <w:smallCaps w:val="0"/>
          <w:noProof w:val="0"/>
          <w:color w:val="000000" w:themeColor="text1" w:themeTint="FF" w:themeShade="FF"/>
          <w:sz w:val="22"/>
          <w:szCs w:val="22"/>
          <w:lang w:val="en-US"/>
        </w:rPr>
        <w:t>, 2023</w:t>
      </w:r>
    </w:p>
    <w:p w:rsidR="6A7440C0" w:rsidP="6DCBEEB8" w:rsidRDefault="6A7440C0" w14:paraId="1BA41109" w14:textId="5A59692B">
      <w:pPr>
        <w:spacing w:before="0" w:beforeAutospacing="off" w:after="0" w:afterAutospacing="off" w:line="259" w:lineRule="auto"/>
        <w:ind w:left="0" w:right="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6DCBEEB8" w:rsidR="6A7440C0">
        <w:rPr>
          <w:rFonts w:ascii="Calibri" w:hAnsi="Calibri" w:eastAsia="Calibri" w:cs="Calibri"/>
          <w:b w:val="0"/>
          <w:bCs w:val="0"/>
          <w:i w:val="0"/>
          <w:iCs w:val="0"/>
          <w:caps w:val="0"/>
          <w:smallCaps w:val="0"/>
          <w:noProof w:val="0"/>
          <w:color w:val="000000" w:themeColor="text1" w:themeTint="FF" w:themeShade="FF"/>
          <w:sz w:val="22"/>
          <w:szCs w:val="22"/>
          <w:lang w:val="en-US"/>
        </w:rPr>
        <w:t>1:00-2:00 pm</w:t>
      </w:r>
    </w:p>
    <w:p w:rsidR="6DCBEEB8" w:rsidP="6DCBEEB8" w:rsidRDefault="6DCBEEB8" w14:paraId="00EC9ADB" w14:textId="198564A1">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A7440C0" w:rsidP="6DCBEEB8" w:rsidRDefault="6A7440C0" w14:paraId="4A3DAF85" w14:textId="21795FA6">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DCBEEB8" w:rsidR="6A7440C0">
        <w:rPr>
          <w:rFonts w:ascii="Calibri" w:hAnsi="Calibri" w:eastAsia="Calibri" w:cs="Calibri"/>
          <w:b w:val="1"/>
          <w:bCs w:val="1"/>
          <w:i w:val="0"/>
          <w:iCs w:val="0"/>
          <w:caps w:val="0"/>
          <w:smallCaps w:val="0"/>
          <w:noProof w:val="0"/>
          <w:color w:val="000000" w:themeColor="text1" w:themeTint="FF" w:themeShade="FF"/>
          <w:sz w:val="22"/>
          <w:szCs w:val="22"/>
          <w:lang w:val="en-US"/>
        </w:rPr>
        <w:t>Committee Members in Attendance</w:t>
      </w:r>
      <w:r w:rsidRPr="6DCBEEB8" w:rsidR="6A7440C0">
        <w:rPr>
          <w:rFonts w:ascii="Calibri" w:hAnsi="Calibri" w:eastAsia="Calibri" w:cs="Calibri"/>
          <w:b w:val="0"/>
          <w:bCs w:val="0"/>
          <w:i w:val="0"/>
          <w:iCs w:val="0"/>
          <w:caps w:val="0"/>
          <w:smallCaps w:val="0"/>
          <w:noProof w:val="0"/>
          <w:color w:val="000000" w:themeColor="text1" w:themeTint="FF" w:themeShade="FF"/>
          <w:sz w:val="22"/>
          <w:szCs w:val="22"/>
          <w:lang w:val="en-US"/>
        </w:rPr>
        <w:t>: Rose Lucenti, Loretta Stalnaker, Elizabeth Frascoia</w:t>
      </w:r>
      <w:r w:rsidRPr="6DCBEEB8" w:rsidR="0CA1D754">
        <w:rPr>
          <w:rFonts w:ascii="Calibri" w:hAnsi="Calibri" w:eastAsia="Calibri" w:cs="Calibri"/>
          <w:b w:val="0"/>
          <w:bCs w:val="0"/>
          <w:i w:val="0"/>
          <w:iCs w:val="0"/>
          <w:caps w:val="0"/>
          <w:smallCaps w:val="0"/>
          <w:noProof w:val="0"/>
          <w:color w:val="000000" w:themeColor="text1" w:themeTint="FF" w:themeShade="FF"/>
          <w:sz w:val="22"/>
          <w:szCs w:val="22"/>
          <w:lang w:val="en-US"/>
        </w:rPr>
        <w:t>, Michae</w:t>
      </w:r>
      <w:r w:rsidRPr="6DCBEEB8" w:rsidR="29D9331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 Dooley, </w:t>
      </w:r>
      <w:r w:rsidRPr="6DCBEEB8" w:rsidR="1574A05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Michaila Callis </w:t>
      </w:r>
      <w:r w:rsidRPr="6DCBEEB8" w:rsidR="29D9331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A7440C0" w:rsidP="6DCBEEB8" w:rsidRDefault="6A7440C0" w14:paraId="3322C8EA" w14:textId="0A5D790B">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DCBEEB8" w:rsidR="6A7440C0">
        <w:rPr>
          <w:rFonts w:ascii="Calibri" w:hAnsi="Calibri" w:eastAsia="Calibri" w:cs="Calibri"/>
          <w:b w:val="1"/>
          <w:bCs w:val="1"/>
          <w:i w:val="0"/>
          <w:iCs w:val="0"/>
          <w:caps w:val="0"/>
          <w:smallCaps w:val="0"/>
          <w:noProof w:val="0"/>
          <w:color w:val="000000" w:themeColor="text1" w:themeTint="FF" w:themeShade="FF"/>
          <w:sz w:val="22"/>
          <w:szCs w:val="22"/>
          <w:lang w:val="en-US"/>
        </w:rPr>
        <w:t>Guests in Attendance</w:t>
      </w:r>
      <w:r w:rsidRPr="6DCBEEB8" w:rsidR="6A7440C0">
        <w:rPr>
          <w:rFonts w:ascii="Calibri" w:hAnsi="Calibri" w:eastAsia="Calibri" w:cs="Calibri"/>
          <w:b w:val="0"/>
          <w:bCs w:val="0"/>
          <w:i w:val="0"/>
          <w:iCs w:val="0"/>
          <w:caps w:val="0"/>
          <w:smallCaps w:val="0"/>
          <w:noProof w:val="0"/>
          <w:color w:val="000000" w:themeColor="text1" w:themeTint="FF" w:themeShade="FF"/>
          <w:sz w:val="22"/>
          <w:szCs w:val="22"/>
          <w:lang w:val="en-US"/>
        </w:rPr>
        <w:t>: Victoria Biondolillo, Abby Rhim</w:t>
      </w:r>
    </w:p>
    <w:p w:rsidR="2236944F" w:rsidP="6DCBEEB8" w:rsidRDefault="2236944F" w14:paraId="38FC6E1E" w14:textId="305C2714">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DCBEEB8" w:rsidR="2236944F">
        <w:rPr>
          <w:rFonts w:ascii="Calibri" w:hAnsi="Calibri" w:eastAsia="Calibri" w:cs="Calibri"/>
          <w:b w:val="0"/>
          <w:bCs w:val="0"/>
          <w:i w:val="0"/>
          <w:iCs w:val="0"/>
          <w:caps w:val="0"/>
          <w:smallCaps w:val="0"/>
          <w:noProof w:val="0"/>
          <w:color w:val="000000" w:themeColor="text1" w:themeTint="FF" w:themeShade="FF"/>
          <w:sz w:val="22"/>
          <w:szCs w:val="22"/>
          <w:lang w:val="en-US"/>
        </w:rPr>
        <w:t>Introductions</w:t>
      </w:r>
    </w:p>
    <w:p w:rsidR="3C9A2528" w:rsidP="6DCBEEB8" w:rsidRDefault="3C9A2528" w14:paraId="1F8DFDE4" w14:textId="476D1419">
      <w:pPr>
        <w:pStyle w:val="Normal"/>
        <w:spacing w:after="160" w:line="259" w:lineRule="auto"/>
        <w:ind w:left="720"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DCBEEB8" w:rsidR="3C9A25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Tori began noting that ideally, the committee would vote to approve </w:t>
      </w:r>
      <w:r w:rsidRPr="6DCBEEB8" w:rsidR="4266C3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of </w:t>
      </w:r>
      <w:r w:rsidRPr="6DCBEEB8" w:rsidR="3C9A2528">
        <w:rPr>
          <w:rFonts w:ascii="Calibri" w:hAnsi="Calibri" w:eastAsia="Calibri" w:cs="Calibri"/>
          <w:b w:val="0"/>
          <w:bCs w:val="0"/>
          <w:i w:val="0"/>
          <w:iCs w:val="0"/>
          <w:caps w:val="0"/>
          <w:smallCaps w:val="0"/>
          <w:noProof w:val="0"/>
          <w:color w:val="000000" w:themeColor="text1" w:themeTint="FF" w:themeShade="FF"/>
          <w:sz w:val="22"/>
          <w:szCs w:val="22"/>
          <w:lang w:val="en-US"/>
        </w:rPr>
        <w:t>the one-pager</w:t>
      </w:r>
      <w:r w:rsidRPr="6DCBEEB8" w:rsidR="19BDC37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today</w:t>
      </w:r>
      <w:r w:rsidRPr="6DCBEEB8" w:rsidR="3C9A2528">
        <w:rPr>
          <w:rFonts w:ascii="Calibri" w:hAnsi="Calibri" w:eastAsia="Calibri" w:cs="Calibri"/>
          <w:b w:val="0"/>
          <w:bCs w:val="0"/>
          <w:i w:val="0"/>
          <w:iCs w:val="0"/>
          <w:caps w:val="0"/>
          <w:smallCaps w:val="0"/>
          <w:noProof w:val="0"/>
          <w:color w:val="000000" w:themeColor="text1" w:themeTint="FF" w:themeShade="FF"/>
          <w:sz w:val="22"/>
          <w:szCs w:val="22"/>
          <w:lang w:val="en-US"/>
        </w:rPr>
        <w:t>, however, the group does not have a quorum.</w:t>
      </w:r>
    </w:p>
    <w:p w:rsidR="2236944F" w:rsidP="6DCBEEB8" w:rsidRDefault="2236944F" w14:paraId="17A0FBD9" w14:textId="2D0EC9AB">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DCBEEB8" w:rsidR="2236944F">
        <w:rPr>
          <w:rFonts w:ascii="Calibri" w:hAnsi="Calibri" w:eastAsia="Calibri" w:cs="Calibri"/>
          <w:b w:val="0"/>
          <w:bCs w:val="0"/>
          <w:i w:val="0"/>
          <w:iCs w:val="0"/>
          <w:caps w:val="0"/>
          <w:smallCaps w:val="0"/>
          <w:noProof w:val="0"/>
          <w:color w:val="000000" w:themeColor="text1" w:themeTint="FF" w:themeShade="FF"/>
          <w:sz w:val="22"/>
          <w:szCs w:val="22"/>
          <w:lang w:val="en-US"/>
        </w:rPr>
        <w:t>One-Pager Edits</w:t>
      </w:r>
    </w:p>
    <w:p w:rsidR="588BC592" w:rsidP="6DCBEEB8" w:rsidRDefault="588BC592" w14:paraId="0AFA1148" w14:textId="410CF767">
      <w:pPr>
        <w:pStyle w:val="Normal"/>
        <w:ind w:left="720" w:firstLine="0"/>
      </w:pPr>
      <w:r w:rsidR="588BC592">
        <w:rPr/>
        <w:t>Elizabeth asked for the graphic to be edited, for all issue areas to be the same size. She also asked if “underprivileged” was the correct word. The group then decided on “underserved.”</w:t>
      </w:r>
      <w:r w:rsidR="00241B80">
        <w:rPr/>
        <w:t xml:space="preserve"> Elizabeth also asked for clarification on “monitoring body” in the “committee role” section. </w:t>
      </w:r>
    </w:p>
    <w:p w:rsidR="00241B80" w:rsidP="6DCBEEB8" w:rsidRDefault="00241B80" w14:paraId="58E1876C" w14:textId="6F9296FF">
      <w:pPr>
        <w:pStyle w:val="Normal"/>
        <w:ind w:left="720" w:firstLine="0"/>
      </w:pPr>
      <w:r w:rsidR="00241B80">
        <w:rPr/>
        <w:t xml:space="preserve">Victoria explained that it is statutorily required that this committee monitors WIOA funded youth programs. This is referenced in the “milestones” portion as well. </w:t>
      </w:r>
    </w:p>
    <w:p w:rsidR="00241B80" w:rsidP="6DCBEEB8" w:rsidRDefault="00241B80" w14:paraId="1636F860" w14:textId="2820FD14">
      <w:pPr>
        <w:pStyle w:val="Normal"/>
        <w:ind w:left="720" w:firstLine="0"/>
      </w:pPr>
      <w:r w:rsidR="00241B80">
        <w:rPr/>
        <w:t xml:space="preserve">Michael asked that Northland Job Cops be added as a lead partner. He also asked if </w:t>
      </w:r>
      <w:r w:rsidR="3280060B">
        <w:rPr/>
        <w:t xml:space="preserve">a database or mailing list could be created that includes every school counselor in the state so you could easily communicate with youth about information and programs available. </w:t>
      </w:r>
    </w:p>
    <w:p w:rsidR="3280060B" w:rsidP="6DCBEEB8" w:rsidRDefault="3280060B" w14:paraId="628E2602" w14:textId="7A2A52B9">
      <w:pPr>
        <w:pStyle w:val="Normal"/>
        <w:ind w:left="720" w:firstLine="0"/>
      </w:pPr>
      <w:r w:rsidR="3280060B">
        <w:rPr/>
        <w:t xml:space="preserve">Victoria noted that this database or list could be part of the outreach communications plan noted in the milestones. </w:t>
      </w:r>
    </w:p>
    <w:p w:rsidR="3280060B" w:rsidP="6DCBEEB8" w:rsidRDefault="3280060B" w14:paraId="406B48F6" w14:textId="17952B7B">
      <w:pPr>
        <w:pStyle w:val="Normal"/>
        <w:ind w:left="720" w:firstLine="0"/>
      </w:pPr>
      <w:r w:rsidR="3280060B">
        <w:rPr/>
        <w:t xml:space="preserve">Elizabeth asked for clarification on the milestone regarding hosting events. Is it clear that the committee will have hosted four events by the end of each year? </w:t>
      </w:r>
    </w:p>
    <w:p w:rsidR="3280060B" w:rsidP="6DCBEEB8" w:rsidRDefault="3280060B" w14:paraId="47A85A88" w14:textId="6AC0DD2B">
      <w:pPr>
        <w:pStyle w:val="Normal"/>
        <w:ind w:left="720" w:firstLine="0"/>
      </w:pPr>
      <w:r w:rsidR="3280060B">
        <w:rPr/>
        <w:t xml:space="preserve">Victoria confirmed this. </w:t>
      </w:r>
    </w:p>
    <w:p w:rsidR="3280060B" w:rsidP="6DCBEEB8" w:rsidRDefault="3280060B" w14:paraId="1DB5B1F1" w14:textId="74F566B6">
      <w:pPr>
        <w:pStyle w:val="Normal"/>
        <w:ind w:left="720" w:firstLine="0"/>
      </w:pPr>
      <w:r w:rsidR="3280060B">
        <w:rPr/>
        <w:t xml:space="preserve">Rose asked if work is already being done to achieve milestone number one, of compiling an inventory. </w:t>
      </w:r>
    </w:p>
    <w:p w:rsidR="3280060B" w:rsidP="6DCBEEB8" w:rsidRDefault="3280060B" w14:paraId="647E15C3" w14:textId="2DEEFECF">
      <w:pPr>
        <w:pStyle w:val="Normal"/>
        <w:ind w:left="720" w:firstLine="0"/>
      </w:pPr>
      <w:r w:rsidR="3280060B">
        <w:rPr/>
        <w:t xml:space="preserve">Victoria said that work would officially begin once the full plan is approved at the end of May, and that </w:t>
      </w:r>
      <w:r w:rsidR="3280060B">
        <w:rPr/>
        <w:t>most of</w:t>
      </w:r>
      <w:r w:rsidR="3280060B">
        <w:rPr/>
        <w:t xml:space="preserve"> the administrative work will be done by SWDB staff. It will be on the committee to tap into their networks and provide the information. </w:t>
      </w:r>
    </w:p>
    <w:p w:rsidR="1E0D3A30" w:rsidP="6DCBEEB8" w:rsidRDefault="1E0D3A30" w14:paraId="08A4BF2E" w14:textId="36CEF793">
      <w:pPr>
        <w:pStyle w:val="Normal"/>
        <w:ind w:left="0" w:firstLine="0"/>
      </w:pPr>
      <w:r w:rsidR="1E0D3A30">
        <w:rPr/>
        <w:t>Vote to Approve</w:t>
      </w:r>
    </w:p>
    <w:p w:rsidR="1E0D3A30" w:rsidP="6DCBEEB8" w:rsidRDefault="1E0D3A30" w14:paraId="2C10D146" w14:textId="10F65F1B">
      <w:pPr>
        <w:pStyle w:val="Normal"/>
        <w:ind w:left="720" w:firstLine="0"/>
      </w:pPr>
      <w:r w:rsidR="1E0D3A30">
        <w:rPr/>
        <w:t xml:space="preserve">Victoria noted that there was not a quorum, however, to show </w:t>
      </w:r>
      <w:r w:rsidR="4040D2FA">
        <w:rPr/>
        <w:t>informal approval</w:t>
      </w:r>
      <w:r w:rsidR="1E0D3A30">
        <w:rPr/>
        <w:t xml:space="preserve"> via raising hands. All members present nodded or showed a hand. </w:t>
      </w:r>
    </w:p>
    <w:p w:rsidR="6B344DE0" w:rsidP="6DCBEEB8" w:rsidRDefault="6B344DE0" w14:paraId="436EFC68" w14:textId="555EA052">
      <w:pPr>
        <w:pStyle w:val="Normal"/>
        <w:ind w:left="0" w:firstLine="0"/>
      </w:pPr>
      <w:r w:rsidR="6B344DE0">
        <w:rPr/>
        <w:t>Next Steps</w:t>
      </w:r>
    </w:p>
    <w:p w:rsidR="6B344DE0" w:rsidP="6DCBEEB8" w:rsidRDefault="6B344DE0" w14:paraId="58647B79" w14:textId="2E3B2ADD">
      <w:pPr>
        <w:pStyle w:val="Normal"/>
        <w:ind w:left="720" w:firstLine="0"/>
      </w:pPr>
      <w:r w:rsidR="6B344DE0">
        <w:rPr/>
        <w:t xml:space="preserve">Victoria noted that Abby would follow up with poll to schedule the next committee meeting, which will be in June. </w:t>
      </w:r>
    </w:p>
    <w:p w:rsidR="6B344DE0" w:rsidP="6DCBEEB8" w:rsidRDefault="6B344DE0" w14:paraId="1ECBEC09" w14:textId="2991C0EF">
      <w:pPr>
        <w:pStyle w:val="Normal"/>
        <w:ind w:left="0" w:firstLine="0"/>
      </w:pPr>
      <w:r w:rsidR="6B344DE0">
        <w:rPr/>
        <w:t>Meeting adjourned</w:t>
      </w:r>
    </w:p>
    <w:p w:rsidR="6B344DE0" w:rsidP="6DCBEEB8" w:rsidRDefault="6B344DE0" w14:paraId="25ADA745" w14:textId="78910A6B">
      <w:pPr>
        <w:pStyle w:val="Normal"/>
        <w:ind w:left="0" w:firstLine="0"/>
      </w:pPr>
      <w:r w:rsidR="6B344DE0">
        <w:rPr/>
        <w:t>-------------------------------------------------------------</w:t>
      </w:r>
    </w:p>
    <w:p w:rsidR="6B344DE0" w:rsidP="6DCBEEB8" w:rsidRDefault="6B344DE0" w14:paraId="545AF343" w14:textId="4C613B97">
      <w:pPr>
        <w:pStyle w:val="Normal"/>
        <w:ind w:left="0" w:firstLine="0"/>
      </w:pPr>
      <w:r w:rsidR="6B344DE0">
        <w:rPr/>
        <w:t>Respectfully submitted by Abby Rhim</w:t>
      </w:r>
    </w:p>
    <w:p w:rsidR="6B344DE0" w:rsidP="6DCBEEB8" w:rsidRDefault="6B344DE0" w14:paraId="298EFFE5" w14:textId="25D7E12C">
      <w:pPr>
        <w:pStyle w:val="Normal"/>
        <w:ind w:left="0" w:firstLine="0"/>
      </w:pPr>
      <w:r w:rsidR="6B344DE0">
        <w:rPr/>
        <w:t>Abby Rhim, Deputy Director, Vermont State Workforce Development Board</w:t>
      </w:r>
    </w:p>
    <w:p w:rsidR="6DCBEEB8" w:rsidP="6DCBEEB8" w:rsidRDefault="6DCBEEB8" w14:paraId="017A2860" w14:textId="4A7638D4">
      <w:pPr>
        <w:pStyle w:val="Normal"/>
        <w:ind w:left="720" w:firstLine="0"/>
      </w:pPr>
    </w:p>
    <w:p w:rsidR="6DCBEEB8" w:rsidP="6DCBEEB8" w:rsidRDefault="6DCBEEB8" w14:paraId="145AF962" w14:textId="5CB2E886">
      <w:pPr>
        <w:pStyle w:val="Normal"/>
        <w:ind w:left="720" w:firstLine="0"/>
      </w:pPr>
    </w:p>
    <w:p w:rsidR="6DCBEEB8" w:rsidP="6DCBEEB8" w:rsidRDefault="6DCBEEB8" w14:paraId="18DBA55D" w14:textId="53A33AA5">
      <w:pPr>
        <w:pStyle w:val="Normal"/>
      </w:pPr>
    </w:p>
    <w:p w:rsidR="588BC592" w:rsidP="6DCBEEB8" w:rsidRDefault="588BC592" w14:paraId="3814498F" w14:textId="7E22441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6B1F20"/>
    <w:rsid w:val="00241B80"/>
    <w:rsid w:val="01BA4367"/>
    <w:rsid w:val="035613C8"/>
    <w:rsid w:val="04F1E429"/>
    <w:rsid w:val="054ED485"/>
    <w:rsid w:val="06A6DCE7"/>
    <w:rsid w:val="0B6125AD"/>
    <w:rsid w:val="0CA1D754"/>
    <w:rsid w:val="0CFCF60E"/>
    <w:rsid w:val="0D161E6B"/>
    <w:rsid w:val="0F33306E"/>
    <w:rsid w:val="1574A051"/>
    <w:rsid w:val="19BDC37A"/>
    <w:rsid w:val="1E0D3A30"/>
    <w:rsid w:val="2236944F"/>
    <w:rsid w:val="22DA4DEE"/>
    <w:rsid w:val="22E23B74"/>
    <w:rsid w:val="29D93312"/>
    <w:rsid w:val="3280060B"/>
    <w:rsid w:val="33BE97CF"/>
    <w:rsid w:val="34E348C0"/>
    <w:rsid w:val="39D8019C"/>
    <w:rsid w:val="3C9A2528"/>
    <w:rsid w:val="4040D2FA"/>
    <w:rsid w:val="4266C308"/>
    <w:rsid w:val="4A585F22"/>
    <w:rsid w:val="4A9C2721"/>
    <w:rsid w:val="4BF42F83"/>
    <w:rsid w:val="56971FFA"/>
    <w:rsid w:val="588BC592"/>
    <w:rsid w:val="6A7440C0"/>
    <w:rsid w:val="6B344DE0"/>
    <w:rsid w:val="6D91E444"/>
    <w:rsid w:val="6DCBEEB8"/>
    <w:rsid w:val="6F46DD02"/>
    <w:rsid w:val="7068D6FF"/>
    <w:rsid w:val="7204A760"/>
    <w:rsid w:val="727E7DC4"/>
    <w:rsid w:val="736B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1F20"/>
  <w15:chartTrackingRefBased/>
  <w15:docId w15:val="{EA0314EE-E0BE-4189-B3B3-7E674C6BC9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e3bbee18dfb14b65" Type="http://schemas.openxmlformats.org/officeDocument/2006/relationships/image" Target="/media/image.png"/><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8" ma:contentTypeDescription="Create a new document." ma:contentTypeScope="" ma:versionID="630f69d918f220eebeacddf539c4d2d9">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110ca796eef1cd5c49f6101fe16125d6"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75860e6-1adc-42c9-ad4d-41550a7d976d}" ma:internalName="TaxCatchAll" ma:showField="CatchAllData" ma:web="71d1cb10-654d-4428-9f6f-705ab1168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1d1cb10-654d-4428-9f6f-705ab1168685" xsi:nil="true"/>
    <_ip_UnifiedCompliancePolicyProperties xmlns="http://schemas.microsoft.com/sharepoint/v3" xsi:nil="true"/>
    <lcf76f155ced4ddcb4097134ff3c332f xmlns="123569c1-1a70-44ff-bf04-f2ed5f87e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5FD574-A193-43F5-9138-945576CA73C6}"/>
</file>

<file path=customXml/itemProps2.xml><?xml version="1.0" encoding="utf-8"?>
<ds:datastoreItem xmlns:ds="http://schemas.openxmlformats.org/officeDocument/2006/customXml" ds:itemID="{87572657-738A-4549-8858-335646B5DA12}"/>
</file>

<file path=customXml/itemProps3.xml><?xml version="1.0" encoding="utf-8"?>
<ds:datastoreItem xmlns:ds="http://schemas.openxmlformats.org/officeDocument/2006/customXml" ds:itemID="{E6DBFEC8-A9FF-488B-844E-7F69856E4D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 Abby</dc:creator>
  <cp:keywords/>
  <dc:description/>
  <cp:lastModifiedBy>Rhim, Abby</cp:lastModifiedBy>
  <dcterms:created xsi:type="dcterms:W3CDTF">2023-04-07T17:10:52Z</dcterms:created>
  <dcterms:modified xsi:type="dcterms:W3CDTF">2023-04-07T18:11:16Z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ies>
</file>